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DDA1" w14:textId="49025D0E" w:rsidR="00B47ADD" w:rsidRDefault="00B47ADD">
      <w:pPr>
        <w:pStyle w:val="BodyText"/>
        <w:ind w:left="4060"/>
        <w:rPr>
          <w:rFonts w:ascii="Times New Roman"/>
        </w:rPr>
      </w:pPr>
    </w:p>
    <w:p w14:paraId="14F5AF85" w14:textId="77777777" w:rsidR="00785ECD" w:rsidRDefault="00785ECD">
      <w:pPr>
        <w:pStyle w:val="BodyText"/>
        <w:ind w:left="4060"/>
        <w:rPr>
          <w:rFonts w:ascii="Times New Roman"/>
        </w:rPr>
      </w:pPr>
    </w:p>
    <w:p w14:paraId="7F26321C" w14:textId="77777777" w:rsidR="00785ECD" w:rsidRPr="00785ECD" w:rsidRDefault="00785ECD" w:rsidP="00785ECD">
      <w:pPr>
        <w:pStyle w:val="BodyText"/>
        <w:rPr>
          <w:rFonts w:ascii="Times New Roman"/>
        </w:rPr>
      </w:pPr>
    </w:p>
    <w:p w14:paraId="26A3266B" w14:textId="5BD3E301" w:rsidR="00785ECD" w:rsidRDefault="00CF264D" w:rsidP="00CF264D">
      <w:pPr>
        <w:pStyle w:val="BodyText"/>
        <w:jc w:val="center"/>
        <w:rPr>
          <w:rFonts w:ascii="Times New Roman"/>
        </w:rPr>
      </w:pPr>
      <w:r>
        <w:rPr>
          <w:noProof/>
        </w:rPr>
        <w:drawing>
          <wp:inline distT="0" distB="0" distL="0" distR="0" wp14:anchorId="446C7FDC" wp14:editId="13B9D959">
            <wp:extent cx="55530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3075" cy="1200150"/>
                    </a:xfrm>
                    <a:prstGeom prst="rect">
                      <a:avLst/>
                    </a:prstGeom>
                    <a:noFill/>
                    <a:ln>
                      <a:noFill/>
                    </a:ln>
                  </pic:spPr>
                </pic:pic>
              </a:graphicData>
            </a:graphic>
          </wp:inline>
        </w:drawing>
      </w:r>
    </w:p>
    <w:p w14:paraId="606792A7" w14:textId="77777777" w:rsidR="00785ECD" w:rsidRDefault="00785ECD" w:rsidP="00785ECD">
      <w:pPr>
        <w:pStyle w:val="BodyText"/>
        <w:rPr>
          <w:rFonts w:ascii="Times New Roman"/>
        </w:rPr>
      </w:pPr>
    </w:p>
    <w:p w14:paraId="17CF90A7" w14:textId="77777777" w:rsidR="00785ECD" w:rsidRDefault="00785ECD" w:rsidP="00CF264D">
      <w:pPr>
        <w:pStyle w:val="BodyText"/>
        <w:ind w:left="0"/>
        <w:rPr>
          <w:rFonts w:ascii="Times New Roman"/>
        </w:rPr>
      </w:pPr>
    </w:p>
    <w:p w14:paraId="6FF5E742" w14:textId="77777777" w:rsidR="00785ECD" w:rsidRDefault="00785ECD" w:rsidP="00785ECD">
      <w:pPr>
        <w:pStyle w:val="BodyText"/>
        <w:rPr>
          <w:rFonts w:ascii="Times New Roman"/>
        </w:rPr>
      </w:pPr>
    </w:p>
    <w:p w14:paraId="775D4C69" w14:textId="5C9ABD50"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 xml:space="preserve">Referral Criteria </w:t>
      </w:r>
      <w:r w:rsidR="00CF264D" w:rsidRPr="00E15340">
        <w:rPr>
          <w:rFonts w:asciiTheme="minorHAnsi" w:hAnsiTheme="minorHAnsi" w:cstheme="minorHAnsi"/>
        </w:rPr>
        <w:t>for</w:t>
      </w:r>
      <w:r w:rsidRPr="00E15340">
        <w:rPr>
          <w:rFonts w:asciiTheme="minorHAnsi" w:hAnsiTheme="minorHAnsi" w:cstheme="minorHAnsi"/>
        </w:rPr>
        <w:t xml:space="preserve"> Saint Catherine’s Fee </w:t>
      </w:r>
      <w:r w:rsidR="001C3E5F" w:rsidRPr="00E15340">
        <w:rPr>
          <w:rFonts w:asciiTheme="minorHAnsi" w:hAnsiTheme="minorHAnsi" w:cstheme="minorHAnsi"/>
        </w:rPr>
        <w:t>for</w:t>
      </w:r>
      <w:r w:rsidRPr="00E15340">
        <w:rPr>
          <w:rFonts w:asciiTheme="minorHAnsi" w:hAnsiTheme="minorHAnsi" w:cstheme="minorHAnsi"/>
        </w:rPr>
        <w:t xml:space="preserve"> Service Non-Cancer Related Lymphoedema and Lipoedema Service</w:t>
      </w:r>
    </w:p>
    <w:p w14:paraId="51495C3E" w14:textId="77777777" w:rsidR="00785ECD" w:rsidRPr="00E15340" w:rsidRDefault="00785ECD" w:rsidP="00785ECD">
      <w:pPr>
        <w:pStyle w:val="BodyText"/>
        <w:rPr>
          <w:rFonts w:asciiTheme="minorHAnsi" w:hAnsiTheme="minorHAnsi" w:cstheme="minorHAnsi"/>
        </w:rPr>
      </w:pPr>
    </w:p>
    <w:p w14:paraId="0664995C" w14:textId="04D2D801"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 xml:space="preserve">Lymphoedema occurs because of the lymphatic system failing to control the fluid equilibrium in the tissue spaces and as a result swelling or oedema develops. It can affect any part of the body and is classified as either Primary Lymphoedema, where the oedema occurs because of a congenital abnormality, or Secondary Lymphoedema, a normally functioning lymphatic system becomes damaged and fails to act due to extrinsic factors such as infection, </w:t>
      </w:r>
      <w:r w:rsidR="001C3E5F" w:rsidRPr="00E15340">
        <w:rPr>
          <w:rFonts w:asciiTheme="minorHAnsi" w:hAnsiTheme="minorHAnsi" w:cstheme="minorHAnsi"/>
        </w:rPr>
        <w:t>trauma,</w:t>
      </w:r>
      <w:r w:rsidRPr="00E15340">
        <w:rPr>
          <w:rFonts w:asciiTheme="minorHAnsi" w:hAnsiTheme="minorHAnsi" w:cstheme="minorHAnsi"/>
        </w:rPr>
        <w:t xml:space="preserve"> and disease.</w:t>
      </w:r>
    </w:p>
    <w:p w14:paraId="5C5C01F0" w14:textId="77777777" w:rsidR="00785ECD" w:rsidRPr="00E15340" w:rsidRDefault="00785ECD" w:rsidP="00785ECD">
      <w:pPr>
        <w:pStyle w:val="BodyText"/>
        <w:rPr>
          <w:rFonts w:asciiTheme="minorHAnsi" w:hAnsiTheme="minorHAnsi" w:cstheme="minorHAnsi"/>
        </w:rPr>
      </w:pPr>
    </w:p>
    <w:p w14:paraId="50C331C6"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Lipoedema is a life-long condition characterised by an accumulation of adipose tissues to the buttocks, thighs, and lower legs. Sometimes it presents in the arms. Symptoms include pain or discomfort and bruising. Lipoedema can affect overall quality of life which includes impact on psychological wellbeing, social connections, and physical capabilities; walking may be impaired.</w:t>
      </w:r>
    </w:p>
    <w:p w14:paraId="6B594DBF"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Lymphoedema and lipoedema do coincide.</w:t>
      </w:r>
    </w:p>
    <w:p w14:paraId="5C0889E7"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 xml:space="preserve"> Risk factors for the development of lymphoedema:</w:t>
      </w:r>
    </w:p>
    <w:p w14:paraId="4E9F43F3"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Genetic predisposition/ family history of chronic swelling</w:t>
      </w:r>
    </w:p>
    <w:p w14:paraId="4EFEA3BC"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Chronic venous insufficiency</w:t>
      </w:r>
    </w:p>
    <w:p w14:paraId="19DC30B3"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Limited mobility or reduced limb function</w:t>
      </w:r>
    </w:p>
    <w:p w14:paraId="2F450EDB"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Trauma to lymph nodes/ pathways</w:t>
      </w:r>
    </w:p>
    <w:p w14:paraId="0757BA82"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Chronic skin disorders</w:t>
      </w:r>
    </w:p>
    <w:p w14:paraId="4B9AC3A0"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Recurrent soft tissue infections in the same site such as cellulitis and chronic inflammatory changes</w:t>
      </w:r>
    </w:p>
    <w:p w14:paraId="0B4FA606"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Vascular or vein grafting surgery</w:t>
      </w:r>
    </w:p>
    <w:p w14:paraId="09A0DFF1"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Lymphadenopathy</w:t>
      </w:r>
    </w:p>
    <w:p w14:paraId="7BBBD705"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Obesity or morbid obesity</w:t>
      </w:r>
    </w:p>
    <w:p w14:paraId="7034DD0A"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Filariasis</w:t>
      </w:r>
    </w:p>
    <w:p w14:paraId="3710BD26" w14:textId="77777777" w:rsidR="00785ECD" w:rsidRPr="00E15340" w:rsidRDefault="00785ECD" w:rsidP="00785ECD">
      <w:pPr>
        <w:pStyle w:val="BodyText"/>
        <w:rPr>
          <w:rFonts w:asciiTheme="minorHAnsi" w:hAnsiTheme="minorHAnsi" w:cstheme="minorHAnsi"/>
        </w:rPr>
      </w:pPr>
    </w:p>
    <w:p w14:paraId="18351FAB"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Consider:</w:t>
      </w:r>
    </w:p>
    <w:p w14:paraId="490C93D3"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If the swelling occurred suddenly, exclude thrombosis.</w:t>
      </w:r>
    </w:p>
    <w:p w14:paraId="028FE20B"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Patients diagnosed with thrombosis will be assessed and management modified as appropriate based on assessment.</w:t>
      </w:r>
    </w:p>
    <w:p w14:paraId="64DF720C"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Patients who currently have an acute cellulitis. Please refer to www.thebls.com/documents-library/hcp-postcards</w:t>
      </w:r>
    </w:p>
    <w:p w14:paraId="6B271D16"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Presence of arterial disease. If known or suspected, please refer to vascular specialist for further advice and/or consent regarding future lymphoedema management.</w:t>
      </w:r>
    </w:p>
    <w:p w14:paraId="5693C6F5" w14:textId="77777777" w:rsidR="00785ECD" w:rsidRPr="00E15340" w:rsidRDefault="00785ECD" w:rsidP="00785ECD">
      <w:pPr>
        <w:pStyle w:val="BodyText"/>
        <w:rPr>
          <w:rFonts w:asciiTheme="minorHAnsi" w:hAnsiTheme="minorHAnsi" w:cstheme="minorHAnsi"/>
        </w:rPr>
      </w:pPr>
    </w:p>
    <w:p w14:paraId="7E44897B"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Contraindications:</w:t>
      </w:r>
    </w:p>
    <w:p w14:paraId="265B23C7"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Recent surgery and resulting oedema. This can last up to 8 weeks. Monitor as may resolve spontaneously.</w:t>
      </w:r>
    </w:p>
    <w:p w14:paraId="117858F2"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ABPI &lt; 0.6(consider referral for vascular assessment).</w:t>
      </w:r>
    </w:p>
    <w:p w14:paraId="50F8F29C"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Unstable cardiac/renal failure.</w:t>
      </w:r>
    </w:p>
    <w:p w14:paraId="79803B70" w14:textId="77777777" w:rsidR="00785ECD" w:rsidRPr="00E15340" w:rsidRDefault="00785ECD" w:rsidP="00785ECD">
      <w:pPr>
        <w:pStyle w:val="BodyText"/>
        <w:rPr>
          <w:rFonts w:asciiTheme="minorHAnsi" w:hAnsiTheme="minorHAnsi" w:cstheme="minorHAnsi"/>
        </w:rPr>
      </w:pPr>
    </w:p>
    <w:p w14:paraId="47751FB0"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Ineligibility Criteria:</w:t>
      </w:r>
    </w:p>
    <w:p w14:paraId="734D8145" w14:textId="77777777" w:rsidR="00785ECD" w:rsidRPr="00E15340" w:rsidRDefault="00785ECD" w:rsidP="00785ECD">
      <w:pPr>
        <w:pStyle w:val="BodyText"/>
        <w:rPr>
          <w:rFonts w:asciiTheme="minorHAnsi" w:hAnsiTheme="minorHAnsi" w:cstheme="minorHAnsi"/>
        </w:rPr>
      </w:pPr>
    </w:p>
    <w:p w14:paraId="7F652834" w14:textId="27B549D3"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 xml:space="preserve"> •Patients with venous ulceration will only be accepted by the clinic at the request of the Tissue Viability Nurse or a      Vascular or Dermatology Consultant once healing has occurred and skin is intact.</w:t>
      </w:r>
    </w:p>
    <w:p w14:paraId="66C441B5" w14:textId="77777777" w:rsidR="00785ECD" w:rsidRPr="00E15340" w:rsidRDefault="00785ECD" w:rsidP="00785ECD">
      <w:pPr>
        <w:pStyle w:val="BodyText"/>
        <w:rPr>
          <w:rFonts w:asciiTheme="minorHAnsi" w:hAnsiTheme="minorHAnsi" w:cstheme="minorHAnsi"/>
        </w:rPr>
      </w:pPr>
      <w:r w:rsidRPr="00E15340">
        <w:rPr>
          <w:rFonts w:asciiTheme="minorHAnsi" w:hAnsiTheme="minorHAnsi" w:cstheme="minorHAnsi"/>
        </w:rPr>
        <w:t>•</w:t>
      </w:r>
      <w:r w:rsidRPr="00E15340">
        <w:rPr>
          <w:rFonts w:asciiTheme="minorHAnsi" w:hAnsiTheme="minorHAnsi" w:cstheme="minorHAnsi"/>
        </w:rPr>
        <w:tab/>
        <w:t>Patients with Morbid Obesity/Severe Obesity/Grade 3 Obesity i.e., with a BMI &gt;40, will not benefit from lymphoedema therapies. Obesity should be managed by diet and exercise or referral for more active management. Patients who commit to a program of obesity management, evidenced by recent weight loss of at least 3kg or reduction in waist measurement of 3cms, will be assessed by the team as to the appropriate time to initiate lymphoedema treatments.</w:t>
      </w:r>
    </w:p>
    <w:p w14:paraId="2A69972C" w14:textId="77777777" w:rsidR="00785ECD" w:rsidRPr="00E15340" w:rsidRDefault="00785ECD" w:rsidP="00EC2E7F">
      <w:pPr>
        <w:pStyle w:val="BodyText"/>
        <w:ind w:left="0"/>
        <w:rPr>
          <w:rFonts w:asciiTheme="minorHAnsi" w:hAnsiTheme="minorHAnsi" w:cstheme="minorHAnsi"/>
        </w:rPr>
      </w:pPr>
    </w:p>
    <w:p w14:paraId="2FD92E8E" w14:textId="77777777" w:rsidR="00785ECD" w:rsidRPr="009E7B6A" w:rsidRDefault="00785ECD" w:rsidP="00785ECD">
      <w:pPr>
        <w:pStyle w:val="BodyText"/>
        <w:rPr>
          <w:rFonts w:asciiTheme="minorHAnsi" w:hAnsiTheme="minorHAnsi" w:cstheme="minorHAnsi"/>
          <w:b/>
          <w:bCs/>
        </w:rPr>
      </w:pPr>
      <w:r w:rsidRPr="009E7B6A">
        <w:rPr>
          <w:rFonts w:asciiTheme="minorHAnsi" w:hAnsiTheme="minorHAnsi" w:cstheme="minorHAnsi"/>
          <w:b/>
          <w:bCs/>
        </w:rPr>
        <w:t xml:space="preserve">Please email this form to </w:t>
      </w:r>
    </w:p>
    <w:p w14:paraId="39DBC093" w14:textId="77777777" w:rsidR="00785ECD" w:rsidRPr="009E7B6A" w:rsidRDefault="00785ECD" w:rsidP="00785ECD">
      <w:pPr>
        <w:pStyle w:val="BodyText"/>
        <w:rPr>
          <w:rFonts w:asciiTheme="minorHAnsi" w:hAnsiTheme="minorHAnsi" w:cstheme="minorHAnsi"/>
          <w:b/>
          <w:bCs/>
        </w:rPr>
      </w:pPr>
      <w:r w:rsidRPr="009E7B6A">
        <w:rPr>
          <w:rFonts w:asciiTheme="minorHAnsi" w:hAnsiTheme="minorHAnsi" w:cstheme="minorHAnsi"/>
          <w:b/>
          <w:bCs/>
        </w:rPr>
        <w:t xml:space="preserve">sch.referral@nhs.net </w:t>
      </w:r>
    </w:p>
    <w:p w14:paraId="37DD09EF" w14:textId="77777777" w:rsidR="00EC2E7F" w:rsidRPr="00E15340" w:rsidRDefault="00785ECD" w:rsidP="00785ECD">
      <w:pPr>
        <w:pStyle w:val="BodyText"/>
        <w:rPr>
          <w:rFonts w:asciiTheme="minorHAnsi" w:hAnsiTheme="minorHAnsi" w:cstheme="minorHAnsi"/>
          <w:noProof/>
        </w:rPr>
      </w:pPr>
      <w:r w:rsidRPr="009E7B6A">
        <w:rPr>
          <w:rFonts w:asciiTheme="minorHAnsi" w:hAnsiTheme="minorHAnsi" w:cstheme="minorHAnsi"/>
          <w:b/>
          <w:bCs/>
        </w:rPr>
        <w:t>Telephone number: 01723 351421</w:t>
      </w:r>
      <w:r w:rsidR="00EC2E7F" w:rsidRPr="009E7B6A">
        <w:rPr>
          <w:rFonts w:asciiTheme="minorHAnsi" w:hAnsiTheme="minorHAnsi" w:cstheme="minorHAnsi"/>
          <w:b/>
          <w:bCs/>
        </w:rPr>
        <w:tab/>
      </w:r>
      <w:r w:rsidR="00EC2E7F" w:rsidRPr="00E15340">
        <w:rPr>
          <w:rFonts w:asciiTheme="minorHAnsi" w:hAnsiTheme="minorHAnsi" w:cstheme="minorHAnsi"/>
        </w:rPr>
        <w:tab/>
      </w:r>
      <w:r w:rsidR="00EC2E7F" w:rsidRPr="00E15340">
        <w:rPr>
          <w:rFonts w:asciiTheme="minorHAnsi" w:hAnsiTheme="minorHAnsi" w:cstheme="minorHAnsi"/>
        </w:rPr>
        <w:tab/>
      </w:r>
      <w:r w:rsidR="00EC2E7F" w:rsidRPr="00E15340">
        <w:rPr>
          <w:rFonts w:asciiTheme="minorHAnsi" w:hAnsiTheme="minorHAnsi" w:cstheme="minorHAnsi"/>
        </w:rPr>
        <w:tab/>
      </w:r>
      <w:r w:rsidR="00EC2E7F" w:rsidRPr="00E15340">
        <w:rPr>
          <w:rFonts w:asciiTheme="minorHAnsi" w:hAnsiTheme="minorHAnsi" w:cstheme="minorHAnsi"/>
        </w:rPr>
        <w:tab/>
      </w:r>
    </w:p>
    <w:p w14:paraId="3E7789B7" w14:textId="3995835B" w:rsidR="00785ECD" w:rsidRPr="00785ECD" w:rsidRDefault="00EC2E7F" w:rsidP="00EC2E7F">
      <w:pPr>
        <w:pStyle w:val="BodyText"/>
        <w:ind w:left="7074" w:firstLine="126"/>
        <w:rPr>
          <w:rFonts w:ascii="Times New Roman"/>
        </w:rPr>
      </w:pPr>
      <w:r>
        <w:rPr>
          <w:noProof/>
        </w:rPr>
        <w:drawing>
          <wp:inline distT="0" distB="0" distL="0" distR="0" wp14:anchorId="00C123C4" wp14:editId="42036F88">
            <wp:extent cx="2486025" cy="90605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016" cy="909692"/>
                    </a:xfrm>
                    <a:prstGeom prst="rect">
                      <a:avLst/>
                    </a:prstGeom>
                    <a:noFill/>
                    <a:ln>
                      <a:noFill/>
                    </a:ln>
                  </pic:spPr>
                </pic:pic>
              </a:graphicData>
            </a:graphic>
          </wp:inline>
        </w:drawing>
      </w:r>
    </w:p>
    <w:p w14:paraId="0AEB01CF" w14:textId="35D2E16E" w:rsidR="00785ECD" w:rsidRPr="00785ECD" w:rsidRDefault="00785ECD" w:rsidP="00785ECD">
      <w:pPr>
        <w:pStyle w:val="BodyText"/>
        <w:rPr>
          <w:rFonts w:ascii="Times New Roman"/>
        </w:rPr>
      </w:pPr>
    </w:p>
    <w:p w14:paraId="38B142A4" w14:textId="1BCD0B09" w:rsidR="00785ECD" w:rsidRDefault="00785ECD" w:rsidP="00785ECD">
      <w:pPr>
        <w:pStyle w:val="BodyText"/>
        <w:ind w:left="0"/>
        <w:rPr>
          <w:rFonts w:ascii="Times New Roman"/>
        </w:rPr>
      </w:pPr>
    </w:p>
    <w:p w14:paraId="21776BD3" w14:textId="77777777" w:rsidR="00785ECD" w:rsidRDefault="00785ECD">
      <w:pPr>
        <w:pStyle w:val="BodyText"/>
        <w:ind w:left="4060"/>
        <w:rPr>
          <w:rFonts w:ascii="Times New Roman"/>
        </w:rPr>
      </w:pPr>
    </w:p>
    <w:p w14:paraId="589D1CAC" w14:textId="77777777" w:rsidR="00785ECD" w:rsidRDefault="00785ECD">
      <w:pPr>
        <w:pStyle w:val="BodyText"/>
        <w:ind w:left="4060"/>
        <w:rPr>
          <w:rFonts w:ascii="Times New Roman"/>
        </w:rPr>
      </w:pPr>
    </w:p>
    <w:p w14:paraId="7FA38E15" w14:textId="77777777" w:rsidR="00785ECD" w:rsidRDefault="00785ECD" w:rsidP="00CF264D">
      <w:pPr>
        <w:pStyle w:val="BodyText"/>
        <w:ind w:left="0"/>
        <w:rPr>
          <w:rFonts w:ascii="Times New Roman"/>
        </w:rPr>
      </w:pPr>
    </w:p>
    <w:p w14:paraId="3E80CF6F" w14:textId="77777777" w:rsidR="00785ECD" w:rsidRDefault="00785ECD">
      <w:pPr>
        <w:pStyle w:val="BodyText"/>
        <w:ind w:left="4060"/>
        <w:rPr>
          <w:rFonts w:ascii="Times New Roman"/>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4273"/>
        <w:gridCol w:w="4271"/>
        <w:gridCol w:w="1076"/>
      </w:tblGrid>
      <w:tr w:rsidR="00B47ADD" w:rsidRPr="000114AE" w14:paraId="332B983D" w14:textId="77777777">
        <w:trPr>
          <w:trHeight w:val="280"/>
        </w:trPr>
        <w:tc>
          <w:tcPr>
            <w:tcW w:w="1023" w:type="dxa"/>
            <w:tcBorders>
              <w:top w:val="nil"/>
              <w:left w:val="nil"/>
              <w:right w:val="single" w:sz="4" w:space="0" w:color="000000"/>
            </w:tcBorders>
          </w:tcPr>
          <w:p w14:paraId="53279D40" w14:textId="77777777" w:rsidR="00B47ADD" w:rsidRPr="000114AE" w:rsidRDefault="00B47ADD">
            <w:pPr>
              <w:pStyle w:val="TableParagraph"/>
              <w:ind w:left="0"/>
              <w:rPr>
                <w:rFonts w:asciiTheme="minorHAnsi" w:hAnsiTheme="minorHAnsi" w:cstheme="minorHAnsi"/>
                <w:sz w:val="18"/>
              </w:rPr>
            </w:pPr>
          </w:p>
        </w:tc>
        <w:tc>
          <w:tcPr>
            <w:tcW w:w="8544" w:type="dxa"/>
            <w:gridSpan w:val="2"/>
            <w:tcBorders>
              <w:top w:val="single" w:sz="4" w:space="0" w:color="000000"/>
              <w:left w:val="single" w:sz="4" w:space="0" w:color="000000"/>
              <w:right w:val="single" w:sz="4" w:space="0" w:color="000000"/>
            </w:tcBorders>
          </w:tcPr>
          <w:p w14:paraId="31C88BB3" w14:textId="72EA7CFE" w:rsidR="00B47ADD" w:rsidRPr="000114AE" w:rsidRDefault="009C667D">
            <w:pPr>
              <w:pStyle w:val="TableParagraph"/>
              <w:spacing w:before="13"/>
              <w:ind w:left="991" w:right="1049"/>
              <w:jc w:val="center"/>
              <w:rPr>
                <w:rFonts w:asciiTheme="minorHAnsi" w:hAnsiTheme="minorHAnsi" w:cstheme="minorHAnsi"/>
                <w:b/>
                <w:sz w:val="20"/>
              </w:rPr>
            </w:pPr>
            <w:r w:rsidRPr="000114AE">
              <w:rPr>
                <w:rFonts w:asciiTheme="minorHAnsi" w:hAnsiTheme="minorHAnsi" w:cstheme="minorHAnsi"/>
                <w:b/>
                <w:spacing w:val="-2"/>
                <w:sz w:val="20"/>
              </w:rPr>
              <w:t>S</w:t>
            </w:r>
            <w:r w:rsidR="00A54D62" w:rsidRPr="000114AE">
              <w:rPr>
                <w:rFonts w:asciiTheme="minorHAnsi" w:hAnsiTheme="minorHAnsi" w:cstheme="minorHAnsi"/>
                <w:b/>
                <w:spacing w:val="-2"/>
                <w:sz w:val="20"/>
              </w:rPr>
              <w:t>aint Catherine’s</w:t>
            </w:r>
            <w:r w:rsidR="00323B70" w:rsidRPr="000114AE">
              <w:rPr>
                <w:rFonts w:asciiTheme="minorHAnsi" w:hAnsiTheme="minorHAnsi" w:cstheme="minorHAnsi"/>
                <w:b/>
                <w:spacing w:val="-2"/>
                <w:sz w:val="20"/>
              </w:rPr>
              <w:t xml:space="preserve"> Fee for Service</w:t>
            </w:r>
            <w:r w:rsidRPr="000114AE">
              <w:rPr>
                <w:rFonts w:asciiTheme="minorHAnsi" w:hAnsiTheme="minorHAnsi" w:cstheme="minorHAnsi"/>
                <w:b/>
                <w:spacing w:val="-3"/>
                <w:sz w:val="20"/>
              </w:rPr>
              <w:t xml:space="preserve"> </w:t>
            </w:r>
            <w:r w:rsidR="00A54D62" w:rsidRPr="000114AE">
              <w:rPr>
                <w:rFonts w:asciiTheme="minorHAnsi" w:hAnsiTheme="minorHAnsi" w:cstheme="minorHAnsi"/>
                <w:b/>
                <w:spacing w:val="-3"/>
                <w:sz w:val="20"/>
              </w:rPr>
              <w:t xml:space="preserve">Non-Cancer Related </w:t>
            </w:r>
            <w:r w:rsidRPr="000114AE">
              <w:rPr>
                <w:rFonts w:asciiTheme="minorHAnsi" w:hAnsiTheme="minorHAnsi" w:cstheme="minorHAnsi"/>
                <w:b/>
                <w:spacing w:val="-2"/>
                <w:sz w:val="20"/>
              </w:rPr>
              <w:t>Lymphoedema</w:t>
            </w:r>
            <w:r w:rsidRPr="000114AE">
              <w:rPr>
                <w:rFonts w:asciiTheme="minorHAnsi" w:hAnsiTheme="minorHAnsi" w:cstheme="minorHAnsi"/>
                <w:b/>
                <w:spacing w:val="-3"/>
                <w:sz w:val="20"/>
              </w:rPr>
              <w:t xml:space="preserve"> </w:t>
            </w:r>
            <w:r w:rsidRPr="000114AE">
              <w:rPr>
                <w:rFonts w:asciiTheme="minorHAnsi" w:hAnsiTheme="minorHAnsi" w:cstheme="minorHAnsi"/>
                <w:b/>
                <w:spacing w:val="-2"/>
                <w:sz w:val="20"/>
              </w:rPr>
              <w:t>and</w:t>
            </w:r>
            <w:r w:rsidRPr="000114AE">
              <w:rPr>
                <w:rFonts w:asciiTheme="minorHAnsi" w:hAnsiTheme="minorHAnsi" w:cstheme="minorHAnsi"/>
                <w:b/>
                <w:spacing w:val="-5"/>
                <w:sz w:val="20"/>
              </w:rPr>
              <w:t xml:space="preserve"> </w:t>
            </w:r>
            <w:r w:rsidRPr="000114AE">
              <w:rPr>
                <w:rFonts w:asciiTheme="minorHAnsi" w:hAnsiTheme="minorHAnsi" w:cstheme="minorHAnsi"/>
                <w:b/>
                <w:spacing w:val="-2"/>
                <w:sz w:val="20"/>
              </w:rPr>
              <w:t>Lipoedema</w:t>
            </w:r>
            <w:r w:rsidRPr="000114AE">
              <w:rPr>
                <w:rFonts w:asciiTheme="minorHAnsi" w:hAnsiTheme="minorHAnsi" w:cstheme="minorHAnsi"/>
                <w:b/>
                <w:spacing w:val="3"/>
                <w:sz w:val="20"/>
              </w:rPr>
              <w:t xml:space="preserve"> </w:t>
            </w:r>
            <w:r w:rsidRPr="000114AE">
              <w:rPr>
                <w:rFonts w:asciiTheme="minorHAnsi" w:hAnsiTheme="minorHAnsi" w:cstheme="minorHAnsi"/>
                <w:b/>
                <w:spacing w:val="-2"/>
                <w:sz w:val="20"/>
              </w:rPr>
              <w:t>Referral</w:t>
            </w:r>
            <w:r w:rsidRPr="000114AE">
              <w:rPr>
                <w:rFonts w:asciiTheme="minorHAnsi" w:hAnsiTheme="minorHAnsi" w:cstheme="minorHAnsi"/>
                <w:b/>
                <w:spacing w:val="2"/>
                <w:sz w:val="20"/>
              </w:rPr>
              <w:t xml:space="preserve"> </w:t>
            </w:r>
            <w:r w:rsidRPr="000114AE">
              <w:rPr>
                <w:rFonts w:asciiTheme="minorHAnsi" w:hAnsiTheme="minorHAnsi" w:cstheme="minorHAnsi"/>
                <w:b/>
                <w:spacing w:val="-4"/>
                <w:sz w:val="20"/>
              </w:rPr>
              <w:t>Form</w:t>
            </w:r>
          </w:p>
        </w:tc>
        <w:tc>
          <w:tcPr>
            <w:tcW w:w="1076" w:type="dxa"/>
            <w:tcBorders>
              <w:top w:val="nil"/>
              <w:left w:val="single" w:sz="4" w:space="0" w:color="000000"/>
              <w:right w:val="nil"/>
            </w:tcBorders>
          </w:tcPr>
          <w:p w14:paraId="75A417A2" w14:textId="77777777" w:rsidR="00B47ADD" w:rsidRPr="000114AE" w:rsidRDefault="00B47ADD">
            <w:pPr>
              <w:pStyle w:val="TableParagraph"/>
              <w:ind w:left="0"/>
              <w:rPr>
                <w:rFonts w:asciiTheme="minorHAnsi" w:hAnsiTheme="minorHAnsi" w:cstheme="minorHAnsi"/>
                <w:sz w:val="18"/>
              </w:rPr>
            </w:pPr>
          </w:p>
        </w:tc>
      </w:tr>
      <w:tr w:rsidR="00B47ADD" w:rsidRPr="000114AE" w14:paraId="761F4B4F" w14:textId="77777777">
        <w:trPr>
          <w:trHeight w:val="481"/>
        </w:trPr>
        <w:tc>
          <w:tcPr>
            <w:tcW w:w="5296" w:type="dxa"/>
            <w:gridSpan w:val="2"/>
            <w:tcBorders>
              <w:left w:val="single" w:sz="4" w:space="0" w:color="000000"/>
              <w:bottom w:val="single" w:sz="4" w:space="0" w:color="000000"/>
              <w:right w:val="single" w:sz="4" w:space="0" w:color="000000"/>
            </w:tcBorders>
          </w:tcPr>
          <w:p w14:paraId="2A7C35B3" w14:textId="77777777" w:rsidR="00B47ADD" w:rsidRPr="000114AE" w:rsidRDefault="009C667D">
            <w:pPr>
              <w:pStyle w:val="TableParagraph"/>
              <w:spacing w:line="240" w:lineRule="exact"/>
              <w:ind w:right="3384"/>
              <w:rPr>
                <w:rFonts w:asciiTheme="minorHAnsi" w:hAnsiTheme="minorHAnsi" w:cstheme="minorHAnsi"/>
                <w:b/>
                <w:sz w:val="20"/>
              </w:rPr>
            </w:pPr>
            <w:r w:rsidRPr="000114AE">
              <w:rPr>
                <w:rFonts w:asciiTheme="minorHAnsi" w:hAnsiTheme="minorHAnsi" w:cstheme="minorHAnsi"/>
                <w:b/>
                <w:spacing w:val="-2"/>
                <w:sz w:val="20"/>
              </w:rPr>
              <w:t>Referral</w:t>
            </w:r>
            <w:r w:rsidRPr="000114AE">
              <w:rPr>
                <w:rFonts w:asciiTheme="minorHAnsi" w:hAnsiTheme="minorHAnsi" w:cstheme="minorHAnsi"/>
                <w:b/>
                <w:spacing w:val="-15"/>
                <w:sz w:val="20"/>
              </w:rPr>
              <w:t xml:space="preserve"> </w:t>
            </w:r>
            <w:r w:rsidRPr="000114AE">
              <w:rPr>
                <w:rFonts w:asciiTheme="minorHAnsi" w:hAnsiTheme="minorHAnsi" w:cstheme="minorHAnsi"/>
                <w:b/>
                <w:spacing w:val="-2"/>
                <w:sz w:val="20"/>
              </w:rPr>
              <w:t xml:space="preserve">Date: </w:t>
            </w:r>
            <w:r w:rsidRPr="000114AE">
              <w:rPr>
                <w:rFonts w:asciiTheme="minorHAnsi" w:hAnsiTheme="minorHAnsi" w:cstheme="minorHAnsi"/>
                <w:b/>
                <w:sz w:val="20"/>
              </w:rPr>
              <w:t>NHS No:</w:t>
            </w:r>
          </w:p>
        </w:tc>
        <w:tc>
          <w:tcPr>
            <w:tcW w:w="5347" w:type="dxa"/>
            <w:gridSpan w:val="2"/>
            <w:tcBorders>
              <w:left w:val="single" w:sz="4" w:space="0" w:color="000000"/>
              <w:bottom w:val="single" w:sz="4" w:space="0" w:color="000000"/>
              <w:right w:val="single" w:sz="4" w:space="0" w:color="000000"/>
            </w:tcBorders>
          </w:tcPr>
          <w:p w14:paraId="7A24F030" w14:textId="77777777" w:rsidR="00B47ADD" w:rsidRPr="000114AE" w:rsidRDefault="009C667D">
            <w:pPr>
              <w:pStyle w:val="TableParagraph"/>
              <w:spacing w:before="3"/>
              <w:ind w:left="107"/>
              <w:rPr>
                <w:rFonts w:asciiTheme="minorHAnsi" w:hAnsiTheme="minorHAnsi" w:cstheme="minorHAnsi"/>
                <w:b/>
                <w:sz w:val="20"/>
              </w:rPr>
            </w:pPr>
            <w:r w:rsidRPr="000114AE">
              <w:rPr>
                <w:rFonts w:asciiTheme="minorHAnsi" w:hAnsiTheme="minorHAnsi" w:cstheme="minorHAnsi"/>
                <w:b/>
                <w:spacing w:val="-2"/>
                <w:sz w:val="20"/>
              </w:rPr>
              <w:t>Person</w:t>
            </w:r>
            <w:r w:rsidRPr="000114AE">
              <w:rPr>
                <w:rFonts w:asciiTheme="minorHAnsi" w:hAnsiTheme="minorHAnsi" w:cstheme="minorHAnsi"/>
                <w:b/>
                <w:spacing w:val="-3"/>
                <w:sz w:val="20"/>
              </w:rPr>
              <w:t xml:space="preserve"> </w:t>
            </w:r>
            <w:r w:rsidRPr="000114AE">
              <w:rPr>
                <w:rFonts w:asciiTheme="minorHAnsi" w:hAnsiTheme="minorHAnsi" w:cstheme="minorHAnsi"/>
                <w:b/>
                <w:spacing w:val="-2"/>
                <w:sz w:val="20"/>
              </w:rPr>
              <w:t>Taking</w:t>
            </w:r>
            <w:r w:rsidRPr="000114AE">
              <w:rPr>
                <w:rFonts w:asciiTheme="minorHAnsi" w:hAnsiTheme="minorHAnsi" w:cstheme="minorHAnsi"/>
                <w:b/>
                <w:spacing w:val="-6"/>
                <w:sz w:val="20"/>
              </w:rPr>
              <w:t xml:space="preserve"> </w:t>
            </w:r>
            <w:r w:rsidRPr="000114AE">
              <w:rPr>
                <w:rFonts w:asciiTheme="minorHAnsi" w:hAnsiTheme="minorHAnsi" w:cstheme="minorHAnsi"/>
                <w:b/>
                <w:spacing w:val="-2"/>
                <w:sz w:val="20"/>
              </w:rPr>
              <w:t>referral:</w:t>
            </w:r>
          </w:p>
        </w:tc>
      </w:tr>
      <w:tr w:rsidR="00B47ADD" w:rsidRPr="000114AE" w14:paraId="5D54D8FD" w14:textId="77777777">
        <w:trPr>
          <w:trHeight w:val="2174"/>
        </w:trPr>
        <w:tc>
          <w:tcPr>
            <w:tcW w:w="5296" w:type="dxa"/>
            <w:gridSpan w:val="2"/>
            <w:tcBorders>
              <w:top w:val="single" w:sz="4" w:space="0" w:color="000000"/>
              <w:left w:val="single" w:sz="4" w:space="0" w:color="000000"/>
              <w:bottom w:val="single" w:sz="4" w:space="0" w:color="000000"/>
              <w:right w:val="single" w:sz="4" w:space="0" w:color="000000"/>
            </w:tcBorders>
          </w:tcPr>
          <w:p w14:paraId="299908DE" w14:textId="77777777" w:rsidR="00B47ADD" w:rsidRPr="000114AE" w:rsidRDefault="009C667D">
            <w:pPr>
              <w:pStyle w:val="TableParagraph"/>
              <w:tabs>
                <w:tab w:val="left" w:pos="1365"/>
                <w:tab w:val="left" w:pos="1932"/>
              </w:tabs>
              <w:spacing w:before="3"/>
              <w:rPr>
                <w:rFonts w:asciiTheme="minorHAnsi" w:hAnsiTheme="minorHAnsi" w:cstheme="minorHAnsi"/>
                <w:sz w:val="20"/>
              </w:rPr>
            </w:pPr>
            <w:r w:rsidRPr="000114AE">
              <w:rPr>
                <w:rFonts w:asciiTheme="minorHAnsi" w:hAnsiTheme="minorHAnsi" w:cstheme="minorHAnsi"/>
                <w:b/>
                <w:sz w:val="20"/>
              </w:rPr>
              <w:t>Name</w:t>
            </w:r>
            <w:r w:rsidRPr="000114AE">
              <w:rPr>
                <w:rFonts w:asciiTheme="minorHAnsi" w:hAnsiTheme="minorHAnsi" w:cstheme="minorHAnsi"/>
                <w:sz w:val="20"/>
              </w:rPr>
              <w:t>:</w:t>
            </w:r>
            <w:r w:rsidRPr="000114AE">
              <w:rPr>
                <w:rFonts w:asciiTheme="minorHAnsi" w:hAnsiTheme="minorHAnsi" w:cstheme="minorHAnsi"/>
                <w:spacing w:val="48"/>
                <w:sz w:val="20"/>
              </w:rPr>
              <w:t xml:space="preserve"> </w:t>
            </w:r>
            <w:proofErr w:type="spellStart"/>
            <w:r w:rsidRPr="000114AE">
              <w:rPr>
                <w:rFonts w:asciiTheme="minorHAnsi" w:hAnsiTheme="minorHAnsi" w:cstheme="minorHAnsi"/>
                <w:spacing w:val="-5"/>
                <w:sz w:val="20"/>
              </w:rPr>
              <w:t>Mr</w:t>
            </w:r>
            <w:proofErr w:type="spellEnd"/>
            <w:r w:rsidRPr="000114AE">
              <w:rPr>
                <w:rFonts w:asciiTheme="minorHAnsi" w:hAnsiTheme="minorHAnsi" w:cstheme="minorHAnsi"/>
                <w:sz w:val="20"/>
              </w:rPr>
              <w:tab/>
            </w:r>
            <w:proofErr w:type="spellStart"/>
            <w:r w:rsidRPr="000114AE">
              <w:rPr>
                <w:rFonts w:asciiTheme="minorHAnsi" w:hAnsiTheme="minorHAnsi" w:cstheme="minorHAnsi"/>
                <w:spacing w:val="-5"/>
                <w:sz w:val="20"/>
              </w:rPr>
              <w:t>Mrs</w:t>
            </w:r>
            <w:proofErr w:type="spellEnd"/>
            <w:r w:rsidRPr="000114AE">
              <w:rPr>
                <w:rFonts w:asciiTheme="minorHAnsi" w:hAnsiTheme="minorHAnsi" w:cstheme="minorHAnsi"/>
                <w:sz w:val="20"/>
              </w:rPr>
              <w:tab/>
            </w:r>
            <w:r w:rsidRPr="000114AE">
              <w:rPr>
                <w:rFonts w:asciiTheme="minorHAnsi" w:hAnsiTheme="minorHAnsi" w:cstheme="minorHAnsi"/>
                <w:spacing w:val="-4"/>
                <w:sz w:val="20"/>
              </w:rPr>
              <w:t>Miss</w:t>
            </w:r>
          </w:p>
          <w:p w14:paraId="6EF5E72A" w14:textId="77777777" w:rsidR="00B47ADD" w:rsidRPr="000114AE" w:rsidRDefault="00B47ADD">
            <w:pPr>
              <w:pStyle w:val="TableParagraph"/>
              <w:ind w:left="0"/>
              <w:rPr>
                <w:rFonts w:asciiTheme="minorHAnsi" w:hAnsiTheme="minorHAnsi" w:cstheme="minorHAnsi"/>
                <w:sz w:val="21"/>
              </w:rPr>
            </w:pPr>
          </w:p>
          <w:p w14:paraId="6AB23123" w14:textId="77777777" w:rsidR="00B47ADD" w:rsidRPr="000114AE" w:rsidRDefault="009C667D">
            <w:pPr>
              <w:pStyle w:val="TableParagraph"/>
              <w:rPr>
                <w:rFonts w:asciiTheme="minorHAnsi" w:hAnsiTheme="minorHAnsi" w:cstheme="minorHAnsi"/>
                <w:b/>
                <w:sz w:val="20"/>
              </w:rPr>
            </w:pPr>
            <w:r w:rsidRPr="000114AE">
              <w:rPr>
                <w:rFonts w:asciiTheme="minorHAnsi" w:hAnsiTheme="minorHAnsi" w:cstheme="minorHAnsi"/>
                <w:b/>
                <w:spacing w:val="-2"/>
                <w:sz w:val="20"/>
              </w:rPr>
              <w:t>Address:</w:t>
            </w:r>
          </w:p>
          <w:p w14:paraId="511407B8" w14:textId="77777777" w:rsidR="00B47ADD" w:rsidRPr="000114AE" w:rsidRDefault="00B47ADD">
            <w:pPr>
              <w:pStyle w:val="TableParagraph"/>
              <w:spacing w:before="1"/>
              <w:ind w:left="0"/>
              <w:rPr>
                <w:rFonts w:asciiTheme="minorHAnsi" w:hAnsiTheme="minorHAnsi" w:cstheme="minorHAnsi"/>
                <w:sz w:val="21"/>
              </w:rPr>
            </w:pPr>
          </w:p>
          <w:p w14:paraId="08790F4A" w14:textId="77777777" w:rsidR="00B47ADD" w:rsidRPr="000114AE" w:rsidRDefault="009C667D">
            <w:pPr>
              <w:pStyle w:val="TableParagraph"/>
              <w:spacing w:line="480" w:lineRule="atLeast"/>
              <w:ind w:right="3941"/>
              <w:rPr>
                <w:rFonts w:asciiTheme="minorHAnsi" w:hAnsiTheme="minorHAnsi" w:cstheme="minorHAnsi"/>
                <w:b/>
                <w:sz w:val="20"/>
              </w:rPr>
            </w:pPr>
            <w:r w:rsidRPr="000114AE">
              <w:rPr>
                <w:rFonts w:asciiTheme="minorHAnsi" w:hAnsiTheme="minorHAnsi" w:cstheme="minorHAnsi"/>
                <w:b/>
                <w:spacing w:val="-4"/>
                <w:sz w:val="20"/>
              </w:rPr>
              <w:t xml:space="preserve">Postcode: </w:t>
            </w:r>
            <w:r w:rsidRPr="000114AE">
              <w:rPr>
                <w:rFonts w:asciiTheme="minorHAnsi" w:hAnsiTheme="minorHAnsi" w:cstheme="minorHAnsi"/>
                <w:b/>
                <w:sz w:val="20"/>
              </w:rPr>
              <w:t>Tel No.</w:t>
            </w:r>
          </w:p>
          <w:p w14:paraId="274C3D83" w14:textId="77777777" w:rsidR="00B47ADD" w:rsidRPr="000114AE" w:rsidRDefault="009C667D">
            <w:pPr>
              <w:pStyle w:val="TableParagraph"/>
              <w:spacing w:line="223" w:lineRule="exact"/>
              <w:rPr>
                <w:rFonts w:asciiTheme="minorHAnsi" w:hAnsiTheme="minorHAnsi" w:cstheme="minorHAnsi"/>
                <w:b/>
                <w:sz w:val="20"/>
              </w:rPr>
            </w:pPr>
            <w:r w:rsidRPr="000114AE">
              <w:rPr>
                <w:rFonts w:asciiTheme="minorHAnsi" w:hAnsiTheme="minorHAnsi" w:cstheme="minorHAnsi"/>
                <w:b/>
                <w:spacing w:val="-2"/>
                <w:sz w:val="20"/>
              </w:rPr>
              <w:t>D.O.B.</w:t>
            </w:r>
          </w:p>
        </w:tc>
        <w:tc>
          <w:tcPr>
            <w:tcW w:w="5347" w:type="dxa"/>
            <w:gridSpan w:val="2"/>
            <w:tcBorders>
              <w:top w:val="single" w:sz="4" w:space="0" w:color="000000"/>
              <w:left w:val="single" w:sz="4" w:space="0" w:color="000000"/>
              <w:bottom w:val="single" w:sz="4" w:space="0" w:color="000000"/>
              <w:right w:val="single" w:sz="4" w:space="0" w:color="000000"/>
            </w:tcBorders>
          </w:tcPr>
          <w:p w14:paraId="32E083D6" w14:textId="77777777" w:rsidR="00B47ADD" w:rsidRPr="000114AE" w:rsidRDefault="009C667D">
            <w:pPr>
              <w:pStyle w:val="TableParagraph"/>
              <w:tabs>
                <w:tab w:val="left" w:pos="2481"/>
              </w:tabs>
              <w:spacing w:before="3"/>
              <w:ind w:left="107"/>
              <w:rPr>
                <w:rFonts w:asciiTheme="minorHAnsi" w:hAnsiTheme="minorHAnsi" w:cstheme="minorHAnsi"/>
                <w:b/>
                <w:sz w:val="20"/>
              </w:rPr>
            </w:pPr>
            <w:r w:rsidRPr="000114AE">
              <w:rPr>
                <w:rFonts w:asciiTheme="minorHAnsi" w:hAnsiTheme="minorHAnsi" w:cstheme="minorHAnsi"/>
                <w:b/>
                <w:spacing w:val="-2"/>
                <w:sz w:val="20"/>
              </w:rPr>
              <w:t>Referrer:</w:t>
            </w:r>
            <w:r w:rsidRPr="000114AE">
              <w:rPr>
                <w:rFonts w:asciiTheme="minorHAnsi" w:hAnsiTheme="minorHAnsi" w:cstheme="minorHAnsi"/>
                <w:b/>
                <w:sz w:val="20"/>
              </w:rPr>
              <w:tab/>
            </w:r>
            <w:r w:rsidRPr="000114AE">
              <w:rPr>
                <w:rFonts w:asciiTheme="minorHAnsi" w:hAnsiTheme="minorHAnsi" w:cstheme="minorHAnsi"/>
                <w:b/>
                <w:spacing w:val="-2"/>
                <w:sz w:val="20"/>
              </w:rPr>
              <w:t>Contact</w:t>
            </w:r>
            <w:r w:rsidRPr="000114AE">
              <w:rPr>
                <w:rFonts w:asciiTheme="minorHAnsi" w:hAnsiTheme="minorHAnsi" w:cstheme="minorHAnsi"/>
                <w:b/>
                <w:spacing w:val="-8"/>
                <w:sz w:val="20"/>
              </w:rPr>
              <w:t xml:space="preserve"> </w:t>
            </w:r>
            <w:r w:rsidRPr="000114AE">
              <w:rPr>
                <w:rFonts w:asciiTheme="minorHAnsi" w:hAnsiTheme="minorHAnsi" w:cstheme="minorHAnsi"/>
                <w:b/>
                <w:spacing w:val="-2"/>
                <w:sz w:val="20"/>
              </w:rPr>
              <w:t>Details:</w:t>
            </w:r>
          </w:p>
          <w:p w14:paraId="6A2E79E3" w14:textId="77777777" w:rsidR="00B47ADD" w:rsidRPr="000114AE" w:rsidRDefault="00B47ADD">
            <w:pPr>
              <w:pStyle w:val="TableParagraph"/>
              <w:ind w:left="0"/>
              <w:rPr>
                <w:rFonts w:asciiTheme="minorHAnsi" w:hAnsiTheme="minorHAnsi" w:cstheme="minorHAnsi"/>
                <w:sz w:val="24"/>
              </w:rPr>
            </w:pPr>
          </w:p>
          <w:p w14:paraId="1406EECE" w14:textId="77777777" w:rsidR="00B47ADD" w:rsidRPr="000114AE" w:rsidRDefault="009C667D">
            <w:pPr>
              <w:pStyle w:val="TableParagraph"/>
              <w:spacing w:before="205"/>
              <w:ind w:left="107"/>
              <w:rPr>
                <w:rFonts w:asciiTheme="minorHAnsi" w:hAnsiTheme="minorHAnsi" w:cstheme="minorHAnsi"/>
                <w:sz w:val="20"/>
              </w:rPr>
            </w:pPr>
            <w:r w:rsidRPr="000114AE">
              <w:rPr>
                <w:rFonts w:asciiTheme="minorHAnsi" w:hAnsiTheme="minorHAnsi" w:cstheme="minorHAnsi"/>
                <w:b/>
                <w:sz w:val="20"/>
              </w:rPr>
              <w:t>GP</w:t>
            </w:r>
            <w:r w:rsidRPr="000114AE">
              <w:rPr>
                <w:rFonts w:asciiTheme="minorHAnsi" w:hAnsiTheme="minorHAnsi" w:cstheme="minorHAnsi"/>
                <w:b/>
                <w:spacing w:val="-7"/>
                <w:sz w:val="20"/>
              </w:rPr>
              <w:t xml:space="preserve"> </w:t>
            </w:r>
            <w:r w:rsidRPr="000114AE">
              <w:rPr>
                <w:rFonts w:asciiTheme="minorHAnsi" w:hAnsiTheme="minorHAnsi" w:cstheme="minorHAnsi"/>
                <w:sz w:val="20"/>
              </w:rPr>
              <w:t>(if</w:t>
            </w:r>
            <w:r w:rsidRPr="000114AE">
              <w:rPr>
                <w:rFonts w:asciiTheme="minorHAnsi" w:hAnsiTheme="minorHAnsi" w:cstheme="minorHAnsi"/>
                <w:spacing w:val="-13"/>
                <w:sz w:val="20"/>
              </w:rPr>
              <w:t xml:space="preserve"> </w:t>
            </w:r>
            <w:r w:rsidRPr="000114AE">
              <w:rPr>
                <w:rFonts w:asciiTheme="minorHAnsi" w:hAnsiTheme="minorHAnsi" w:cstheme="minorHAnsi"/>
                <w:sz w:val="20"/>
              </w:rPr>
              <w:t>different</w:t>
            </w:r>
            <w:r w:rsidRPr="000114AE">
              <w:rPr>
                <w:rFonts w:asciiTheme="minorHAnsi" w:hAnsiTheme="minorHAnsi" w:cstheme="minorHAnsi"/>
                <w:spacing w:val="-9"/>
                <w:sz w:val="20"/>
              </w:rPr>
              <w:t xml:space="preserve"> </w:t>
            </w:r>
            <w:r w:rsidRPr="000114AE">
              <w:rPr>
                <w:rFonts w:asciiTheme="minorHAnsi" w:hAnsiTheme="minorHAnsi" w:cstheme="minorHAnsi"/>
                <w:sz w:val="20"/>
              </w:rPr>
              <w:t>from</w:t>
            </w:r>
            <w:r w:rsidRPr="000114AE">
              <w:rPr>
                <w:rFonts w:asciiTheme="minorHAnsi" w:hAnsiTheme="minorHAnsi" w:cstheme="minorHAnsi"/>
                <w:spacing w:val="-11"/>
                <w:sz w:val="20"/>
              </w:rPr>
              <w:t xml:space="preserve"> </w:t>
            </w:r>
            <w:r w:rsidRPr="000114AE">
              <w:rPr>
                <w:rFonts w:asciiTheme="minorHAnsi" w:hAnsiTheme="minorHAnsi" w:cstheme="minorHAnsi"/>
                <w:spacing w:val="-2"/>
                <w:sz w:val="20"/>
              </w:rPr>
              <w:t>above)</w:t>
            </w:r>
          </w:p>
          <w:p w14:paraId="6904198B" w14:textId="77777777" w:rsidR="00B47ADD" w:rsidRPr="000114AE" w:rsidRDefault="009C667D">
            <w:pPr>
              <w:pStyle w:val="TableParagraph"/>
              <w:spacing w:before="3" w:line="480" w:lineRule="atLeast"/>
              <w:ind w:left="107" w:right="4369"/>
              <w:rPr>
                <w:rFonts w:asciiTheme="minorHAnsi" w:hAnsiTheme="minorHAnsi" w:cstheme="minorHAnsi"/>
                <w:b/>
                <w:sz w:val="20"/>
              </w:rPr>
            </w:pPr>
            <w:r w:rsidRPr="000114AE">
              <w:rPr>
                <w:rFonts w:asciiTheme="minorHAnsi" w:hAnsiTheme="minorHAnsi" w:cstheme="minorHAnsi"/>
                <w:b/>
                <w:spacing w:val="-4"/>
                <w:sz w:val="20"/>
              </w:rPr>
              <w:t xml:space="preserve">Address: </w:t>
            </w:r>
            <w:r w:rsidRPr="000114AE">
              <w:rPr>
                <w:rFonts w:asciiTheme="minorHAnsi" w:hAnsiTheme="minorHAnsi" w:cstheme="minorHAnsi"/>
                <w:b/>
                <w:sz w:val="20"/>
              </w:rPr>
              <w:t>Tel No:</w:t>
            </w:r>
          </w:p>
        </w:tc>
      </w:tr>
      <w:tr w:rsidR="00B47ADD" w:rsidRPr="000114AE" w14:paraId="1DEAE849" w14:textId="77777777">
        <w:trPr>
          <w:trHeight w:val="964"/>
        </w:trPr>
        <w:tc>
          <w:tcPr>
            <w:tcW w:w="5296" w:type="dxa"/>
            <w:gridSpan w:val="2"/>
            <w:tcBorders>
              <w:top w:val="single" w:sz="4" w:space="0" w:color="000000"/>
              <w:left w:val="single" w:sz="4" w:space="0" w:color="000000"/>
              <w:bottom w:val="single" w:sz="4" w:space="0" w:color="000000"/>
              <w:right w:val="single" w:sz="4" w:space="0" w:color="000000"/>
            </w:tcBorders>
          </w:tcPr>
          <w:p w14:paraId="1B15468B" w14:textId="10B3018B" w:rsidR="00B47ADD" w:rsidRPr="000114AE" w:rsidRDefault="009C667D">
            <w:pPr>
              <w:pStyle w:val="TableParagraph"/>
              <w:tabs>
                <w:tab w:val="left" w:pos="2952"/>
                <w:tab w:val="left" w:pos="3811"/>
              </w:tabs>
              <w:spacing w:before="1"/>
              <w:rPr>
                <w:rFonts w:asciiTheme="minorHAnsi" w:hAnsiTheme="minorHAnsi" w:cstheme="minorHAnsi"/>
                <w:sz w:val="20"/>
              </w:rPr>
            </w:pPr>
            <w:r w:rsidRPr="000114AE">
              <w:rPr>
                <w:rFonts w:asciiTheme="minorHAnsi" w:hAnsiTheme="minorHAnsi" w:cstheme="minorHAnsi"/>
                <w:b/>
                <w:sz w:val="20"/>
              </w:rPr>
              <w:t>Living</w:t>
            </w:r>
            <w:r w:rsidRPr="000114AE">
              <w:rPr>
                <w:rFonts w:asciiTheme="minorHAnsi" w:hAnsiTheme="minorHAnsi" w:cstheme="minorHAnsi"/>
                <w:b/>
                <w:spacing w:val="-11"/>
                <w:sz w:val="20"/>
              </w:rPr>
              <w:t xml:space="preserve"> </w:t>
            </w:r>
            <w:r w:rsidRPr="000114AE">
              <w:rPr>
                <w:rFonts w:asciiTheme="minorHAnsi" w:hAnsiTheme="minorHAnsi" w:cstheme="minorHAnsi"/>
                <w:b/>
                <w:sz w:val="20"/>
              </w:rPr>
              <w:t>Details</w:t>
            </w:r>
            <w:r w:rsidRPr="000114AE">
              <w:rPr>
                <w:rFonts w:asciiTheme="minorHAnsi" w:hAnsiTheme="minorHAnsi" w:cstheme="minorHAnsi"/>
                <w:b/>
                <w:spacing w:val="-11"/>
                <w:sz w:val="20"/>
              </w:rPr>
              <w:t xml:space="preserve"> </w:t>
            </w:r>
            <w:r w:rsidRPr="000114AE">
              <w:rPr>
                <w:rFonts w:asciiTheme="minorHAnsi" w:hAnsiTheme="minorHAnsi" w:cstheme="minorHAnsi"/>
                <w:sz w:val="20"/>
              </w:rPr>
              <w:t>(ring)</w:t>
            </w:r>
            <w:r w:rsidRPr="000114AE">
              <w:rPr>
                <w:rFonts w:asciiTheme="minorHAnsi" w:hAnsiTheme="minorHAnsi" w:cstheme="minorHAnsi"/>
                <w:spacing w:val="43"/>
                <w:sz w:val="20"/>
              </w:rPr>
              <w:t xml:space="preserve"> </w:t>
            </w:r>
            <w:r w:rsidR="00C603FA" w:rsidRPr="000114AE">
              <w:rPr>
                <w:rFonts w:asciiTheme="minorHAnsi" w:hAnsiTheme="minorHAnsi" w:cstheme="minorHAnsi"/>
                <w:spacing w:val="-4"/>
                <w:sz w:val="20"/>
              </w:rPr>
              <w:t>a</w:t>
            </w:r>
            <w:r w:rsidRPr="000114AE">
              <w:rPr>
                <w:rFonts w:asciiTheme="minorHAnsi" w:hAnsiTheme="minorHAnsi" w:cstheme="minorHAnsi"/>
                <w:spacing w:val="-4"/>
                <w:sz w:val="20"/>
              </w:rPr>
              <w:t>lone</w:t>
            </w:r>
            <w:r w:rsidRPr="000114AE">
              <w:rPr>
                <w:rFonts w:asciiTheme="minorHAnsi" w:hAnsiTheme="minorHAnsi" w:cstheme="minorHAnsi"/>
                <w:sz w:val="20"/>
              </w:rPr>
              <w:tab/>
            </w:r>
            <w:r w:rsidRPr="000114AE">
              <w:rPr>
                <w:rFonts w:asciiTheme="minorHAnsi" w:hAnsiTheme="minorHAnsi" w:cstheme="minorHAnsi"/>
                <w:spacing w:val="-2"/>
                <w:sz w:val="20"/>
              </w:rPr>
              <w:t>spouse</w:t>
            </w:r>
            <w:r w:rsidRPr="000114AE">
              <w:rPr>
                <w:rFonts w:asciiTheme="minorHAnsi" w:hAnsiTheme="minorHAnsi" w:cstheme="minorHAnsi"/>
                <w:sz w:val="20"/>
              </w:rPr>
              <w:tab/>
            </w:r>
            <w:r w:rsidRPr="000114AE">
              <w:rPr>
                <w:rFonts w:asciiTheme="minorHAnsi" w:hAnsiTheme="minorHAnsi" w:cstheme="minorHAnsi"/>
                <w:spacing w:val="-5"/>
                <w:sz w:val="20"/>
              </w:rPr>
              <w:t>son</w:t>
            </w:r>
          </w:p>
          <w:p w14:paraId="1A3FF3CD" w14:textId="77777777" w:rsidR="00B47ADD" w:rsidRPr="000114AE" w:rsidRDefault="00B47ADD">
            <w:pPr>
              <w:pStyle w:val="TableParagraph"/>
              <w:ind w:left="0"/>
              <w:rPr>
                <w:rFonts w:asciiTheme="minorHAnsi" w:hAnsiTheme="minorHAnsi" w:cstheme="minorHAnsi"/>
                <w:sz w:val="24"/>
              </w:rPr>
            </w:pPr>
          </w:p>
          <w:p w14:paraId="2278C6E2" w14:textId="6EE61CD8" w:rsidR="00B47ADD" w:rsidRPr="000114AE" w:rsidRDefault="00081E5E">
            <w:pPr>
              <w:pStyle w:val="TableParagraph"/>
              <w:spacing w:before="184"/>
              <w:rPr>
                <w:rFonts w:asciiTheme="minorHAnsi" w:hAnsiTheme="minorHAnsi" w:cstheme="minorHAnsi"/>
                <w:sz w:val="20"/>
              </w:rPr>
            </w:pPr>
            <w:r w:rsidRPr="000114AE">
              <w:rPr>
                <w:rFonts w:asciiTheme="minorHAnsi" w:hAnsiTheme="minorHAnsi" w:cstheme="minorHAnsi"/>
                <w:sz w:val="20"/>
              </w:rPr>
              <w:t>d</w:t>
            </w:r>
            <w:r w:rsidR="009C667D" w:rsidRPr="000114AE">
              <w:rPr>
                <w:rFonts w:asciiTheme="minorHAnsi" w:hAnsiTheme="minorHAnsi" w:cstheme="minorHAnsi"/>
                <w:sz w:val="20"/>
              </w:rPr>
              <w:t>aughter</w:t>
            </w:r>
            <w:r w:rsidR="009C667D" w:rsidRPr="000114AE">
              <w:rPr>
                <w:rFonts w:asciiTheme="minorHAnsi" w:hAnsiTheme="minorHAnsi" w:cstheme="minorHAnsi"/>
                <w:spacing w:val="47"/>
                <w:sz w:val="20"/>
              </w:rPr>
              <w:t xml:space="preserve"> </w:t>
            </w:r>
            <w:r w:rsidR="009C667D" w:rsidRPr="000114AE">
              <w:rPr>
                <w:rFonts w:asciiTheme="minorHAnsi" w:hAnsiTheme="minorHAnsi" w:cstheme="minorHAnsi"/>
                <w:sz w:val="20"/>
              </w:rPr>
              <w:t>friend</w:t>
            </w:r>
            <w:r w:rsidR="009C667D" w:rsidRPr="000114AE">
              <w:rPr>
                <w:rFonts w:asciiTheme="minorHAnsi" w:hAnsiTheme="minorHAnsi" w:cstheme="minorHAnsi"/>
                <w:spacing w:val="42"/>
                <w:sz w:val="20"/>
              </w:rPr>
              <w:t xml:space="preserve"> </w:t>
            </w:r>
            <w:r w:rsidR="009C667D" w:rsidRPr="000114AE">
              <w:rPr>
                <w:rFonts w:asciiTheme="minorHAnsi" w:hAnsiTheme="minorHAnsi" w:cstheme="minorHAnsi"/>
                <w:sz w:val="20"/>
              </w:rPr>
              <w:t>other</w:t>
            </w:r>
            <w:r w:rsidR="009C667D" w:rsidRPr="000114AE">
              <w:rPr>
                <w:rFonts w:asciiTheme="minorHAnsi" w:hAnsiTheme="minorHAnsi" w:cstheme="minorHAnsi"/>
                <w:spacing w:val="-10"/>
                <w:sz w:val="20"/>
              </w:rPr>
              <w:t xml:space="preserve"> </w:t>
            </w:r>
            <w:r w:rsidR="009C667D" w:rsidRPr="000114AE">
              <w:rPr>
                <w:rFonts w:asciiTheme="minorHAnsi" w:hAnsiTheme="minorHAnsi" w:cstheme="minorHAnsi"/>
                <w:sz w:val="20"/>
              </w:rPr>
              <w:t>relative</w:t>
            </w:r>
            <w:r w:rsidR="009C667D" w:rsidRPr="000114AE">
              <w:rPr>
                <w:rFonts w:asciiTheme="minorHAnsi" w:hAnsiTheme="minorHAnsi" w:cstheme="minorHAnsi"/>
                <w:spacing w:val="46"/>
                <w:sz w:val="20"/>
              </w:rPr>
              <w:t xml:space="preserve"> </w:t>
            </w:r>
            <w:r w:rsidR="009C667D" w:rsidRPr="000114AE">
              <w:rPr>
                <w:rFonts w:asciiTheme="minorHAnsi" w:hAnsiTheme="minorHAnsi" w:cstheme="minorHAnsi"/>
                <w:sz w:val="20"/>
              </w:rPr>
              <w:t>dep</w:t>
            </w:r>
            <w:r w:rsidR="009C667D" w:rsidRPr="000114AE">
              <w:rPr>
                <w:rFonts w:asciiTheme="minorHAnsi" w:hAnsiTheme="minorHAnsi" w:cstheme="minorHAnsi"/>
                <w:spacing w:val="-9"/>
                <w:sz w:val="20"/>
              </w:rPr>
              <w:t xml:space="preserve"> </w:t>
            </w:r>
            <w:r w:rsidR="009C667D" w:rsidRPr="000114AE">
              <w:rPr>
                <w:rFonts w:asciiTheme="minorHAnsi" w:hAnsiTheme="minorHAnsi" w:cstheme="minorHAnsi"/>
                <w:spacing w:val="-2"/>
                <w:sz w:val="20"/>
              </w:rPr>
              <w:t>children</w:t>
            </w:r>
          </w:p>
        </w:tc>
        <w:tc>
          <w:tcPr>
            <w:tcW w:w="5347" w:type="dxa"/>
            <w:gridSpan w:val="2"/>
            <w:tcBorders>
              <w:top w:val="single" w:sz="4" w:space="0" w:color="000000"/>
              <w:left w:val="single" w:sz="4" w:space="0" w:color="000000"/>
              <w:bottom w:val="single" w:sz="4" w:space="0" w:color="000000"/>
              <w:right w:val="single" w:sz="4" w:space="0" w:color="000000"/>
            </w:tcBorders>
          </w:tcPr>
          <w:p w14:paraId="0E72838D" w14:textId="77777777" w:rsidR="00B47ADD" w:rsidRPr="000114AE" w:rsidRDefault="009C667D">
            <w:pPr>
              <w:pStyle w:val="TableParagraph"/>
              <w:spacing w:line="235" w:lineRule="exact"/>
              <w:ind w:left="107"/>
              <w:rPr>
                <w:rFonts w:asciiTheme="minorHAnsi" w:hAnsiTheme="minorHAnsi" w:cstheme="minorHAnsi"/>
                <w:b/>
                <w:sz w:val="20"/>
              </w:rPr>
            </w:pPr>
            <w:r w:rsidRPr="000114AE">
              <w:rPr>
                <w:rFonts w:asciiTheme="minorHAnsi" w:hAnsiTheme="minorHAnsi" w:cstheme="minorHAnsi"/>
                <w:b/>
                <w:spacing w:val="-2"/>
                <w:sz w:val="20"/>
              </w:rPr>
              <w:t>Professional</w:t>
            </w:r>
            <w:r w:rsidRPr="000114AE">
              <w:rPr>
                <w:rFonts w:asciiTheme="minorHAnsi" w:hAnsiTheme="minorHAnsi" w:cstheme="minorHAnsi"/>
                <w:b/>
                <w:spacing w:val="-4"/>
                <w:sz w:val="20"/>
              </w:rPr>
              <w:t xml:space="preserve"> </w:t>
            </w:r>
            <w:r w:rsidRPr="000114AE">
              <w:rPr>
                <w:rFonts w:asciiTheme="minorHAnsi" w:hAnsiTheme="minorHAnsi" w:cstheme="minorHAnsi"/>
                <w:b/>
                <w:spacing w:val="-2"/>
                <w:sz w:val="20"/>
              </w:rPr>
              <w:t>Support</w:t>
            </w:r>
          </w:p>
          <w:p w14:paraId="5A2D7B95" w14:textId="2B921F3A" w:rsidR="00B47ADD" w:rsidRPr="000114AE" w:rsidRDefault="009C667D">
            <w:pPr>
              <w:pStyle w:val="TableParagraph"/>
              <w:tabs>
                <w:tab w:val="left" w:pos="1429"/>
              </w:tabs>
              <w:spacing w:line="241" w:lineRule="exact"/>
              <w:ind w:left="107"/>
              <w:rPr>
                <w:rFonts w:asciiTheme="minorHAnsi" w:hAnsiTheme="minorHAnsi" w:cstheme="minorHAnsi"/>
                <w:sz w:val="20"/>
              </w:rPr>
            </w:pPr>
            <w:r w:rsidRPr="000114AE">
              <w:rPr>
                <w:rFonts w:asciiTheme="minorHAnsi" w:hAnsiTheme="minorHAnsi" w:cstheme="minorHAnsi"/>
                <w:spacing w:val="-4"/>
                <w:sz w:val="20"/>
              </w:rPr>
              <w:t>Name</w:t>
            </w:r>
            <w:r w:rsidRPr="000114AE">
              <w:rPr>
                <w:rFonts w:asciiTheme="minorHAnsi" w:hAnsiTheme="minorHAnsi" w:cstheme="minorHAnsi"/>
                <w:sz w:val="20"/>
              </w:rPr>
              <w:tab/>
              <w:t>Place</w:t>
            </w:r>
            <w:r w:rsidRPr="000114AE">
              <w:rPr>
                <w:rFonts w:asciiTheme="minorHAnsi" w:hAnsiTheme="minorHAnsi" w:cstheme="minorHAnsi"/>
                <w:spacing w:val="26"/>
                <w:sz w:val="20"/>
              </w:rPr>
              <w:t xml:space="preserve">  </w:t>
            </w:r>
            <w:r w:rsidR="00AB5EE2">
              <w:rPr>
                <w:rFonts w:asciiTheme="minorHAnsi" w:hAnsiTheme="minorHAnsi" w:cstheme="minorHAnsi"/>
                <w:spacing w:val="26"/>
                <w:sz w:val="20"/>
              </w:rPr>
              <w:t xml:space="preserve">       </w:t>
            </w:r>
            <w:r w:rsidRPr="000114AE">
              <w:rPr>
                <w:rFonts w:asciiTheme="minorHAnsi" w:hAnsiTheme="minorHAnsi" w:cstheme="minorHAnsi"/>
                <w:sz w:val="20"/>
              </w:rPr>
              <w:t>Type:</w:t>
            </w:r>
            <w:r w:rsidRPr="000114AE">
              <w:rPr>
                <w:rFonts w:asciiTheme="minorHAnsi" w:hAnsiTheme="minorHAnsi" w:cstheme="minorHAnsi"/>
                <w:spacing w:val="-8"/>
                <w:sz w:val="20"/>
              </w:rPr>
              <w:t xml:space="preserve"> </w:t>
            </w:r>
          </w:p>
        </w:tc>
      </w:tr>
      <w:tr w:rsidR="00B47ADD" w:rsidRPr="000114AE" w14:paraId="275594A4" w14:textId="77777777">
        <w:trPr>
          <w:trHeight w:val="2025"/>
        </w:trPr>
        <w:tc>
          <w:tcPr>
            <w:tcW w:w="5296" w:type="dxa"/>
            <w:gridSpan w:val="2"/>
            <w:tcBorders>
              <w:top w:val="single" w:sz="4" w:space="0" w:color="000000"/>
              <w:left w:val="single" w:sz="4" w:space="0" w:color="000000"/>
              <w:bottom w:val="single" w:sz="4" w:space="0" w:color="000000"/>
              <w:right w:val="single" w:sz="4" w:space="0" w:color="000000"/>
            </w:tcBorders>
          </w:tcPr>
          <w:p w14:paraId="5FA7DDAD" w14:textId="73AFDC2D" w:rsidR="00B47ADD" w:rsidRPr="000114AE" w:rsidRDefault="00A54D62">
            <w:pPr>
              <w:pStyle w:val="TableParagraph"/>
              <w:spacing w:before="1"/>
              <w:rPr>
                <w:rFonts w:asciiTheme="minorHAnsi" w:hAnsiTheme="minorHAnsi" w:cstheme="minorHAnsi"/>
                <w:sz w:val="20"/>
              </w:rPr>
            </w:pPr>
            <w:r w:rsidRPr="000114AE">
              <w:rPr>
                <w:rFonts w:asciiTheme="minorHAnsi" w:hAnsiTheme="minorHAnsi" w:cstheme="minorHAnsi"/>
                <w:sz w:val="20"/>
              </w:rPr>
              <w:t xml:space="preserve">Diagnosis/ Detail of known trigger </w:t>
            </w:r>
          </w:p>
        </w:tc>
        <w:tc>
          <w:tcPr>
            <w:tcW w:w="5347" w:type="dxa"/>
            <w:gridSpan w:val="2"/>
            <w:tcBorders>
              <w:top w:val="single" w:sz="4" w:space="0" w:color="000000"/>
              <w:left w:val="single" w:sz="4" w:space="0" w:color="000000"/>
              <w:bottom w:val="single" w:sz="4" w:space="0" w:color="000000"/>
              <w:right w:val="single" w:sz="4" w:space="0" w:color="000000"/>
            </w:tcBorders>
          </w:tcPr>
          <w:p w14:paraId="45F02557" w14:textId="13F7CFE9" w:rsidR="00B47ADD" w:rsidRPr="000114AE" w:rsidRDefault="00582821">
            <w:pPr>
              <w:pStyle w:val="TableParagraph"/>
              <w:spacing w:line="233" w:lineRule="exact"/>
              <w:ind w:left="107"/>
              <w:rPr>
                <w:rFonts w:asciiTheme="minorHAnsi" w:hAnsiTheme="minorHAnsi" w:cstheme="minorHAnsi"/>
                <w:sz w:val="20"/>
              </w:rPr>
            </w:pPr>
            <w:r w:rsidRPr="000114AE">
              <w:rPr>
                <w:rFonts w:asciiTheme="minorHAnsi" w:hAnsiTheme="minorHAnsi" w:cstheme="minorHAnsi"/>
                <w:sz w:val="20"/>
              </w:rPr>
              <w:t>Site of Swelling</w:t>
            </w:r>
          </w:p>
          <w:p w14:paraId="36A90F7E" w14:textId="77777777" w:rsidR="00A54D62" w:rsidRPr="000114AE" w:rsidRDefault="00A54D62" w:rsidP="00A54D62">
            <w:pPr>
              <w:pStyle w:val="TableParagraph"/>
              <w:ind w:left="0"/>
              <w:rPr>
                <w:rFonts w:asciiTheme="minorHAnsi" w:hAnsiTheme="minorHAnsi" w:cstheme="minorHAnsi"/>
                <w:sz w:val="21"/>
              </w:rPr>
            </w:pPr>
          </w:p>
          <w:p w14:paraId="1CB35877" w14:textId="243F0BE2" w:rsidR="00B47ADD" w:rsidRPr="000114AE" w:rsidRDefault="00B47ADD" w:rsidP="00A54D62">
            <w:pPr>
              <w:pStyle w:val="TableParagraph"/>
              <w:ind w:left="0"/>
              <w:rPr>
                <w:rFonts w:asciiTheme="minorHAnsi" w:hAnsiTheme="minorHAnsi" w:cstheme="minorHAnsi"/>
                <w:b/>
                <w:sz w:val="20"/>
              </w:rPr>
            </w:pPr>
          </w:p>
        </w:tc>
      </w:tr>
      <w:tr w:rsidR="00B47ADD" w:rsidRPr="000114AE" w14:paraId="33ABB700" w14:textId="77777777">
        <w:trPr>
          <w:trHeight w:val="2896"/>
        </w:trPr>
        <w:tc>
          <w:tcPr>
            <w:tcW w:w="10643" w:type="dxa"/>
            <w:gridSpan w:val="4"/>
            <w:tcBorders>
              <w:top w:val="single" w:sz="4" w:space="0" w:color="000000"/>
              <w:left w:val="single" w:sz="4" w:space="0" w:color="000000"/>
              <w:bottom w:val="single" w:sz="4" w:space="0" w:color="000000"/>
              <w:right w:val="single" w:sz="4" w:space="0" w:color="000000"/>
            </w:tcBorders>
          </w:tcPr>
          <w:p w14:paraId="19340F07" w14:textId="77777777" w:rsidR="00B47ADD" w:rsidRPr="000114AE" w:rsidRDefault="009C667D">
            <w:pPr>
              <w:pStyle w:val="TableParagraph"/>
              <w:spacing w:before="3"/>
              <w:rPr>
                <w:rFonts w:asciiTheme="minorHAnsi" w:hAnsiTheme="minorHAnsi" w:cstheme="minorHAnsi"/>
                <w:sz w:val="20"/>
              </w:rPr>
            </w:pPr>
            <w:r w:rsidRPr="000114AE">
              <w:rPr>
                <w:rFonts w:asciiTheme="minorHAnsi" w:hAnsiTheme="minorHAnsi" w:cstheme="minorHAnsi"/>
                <w:sz w:val="20"/>
              </w:rPr>
              <w:t>Details</w:t>
            </w:r>
            <w:r w:rsidRPr="000114AE">
              <w:rPr>
                <w:rFonts w:asciiTheme="minorHAnsi" w:hAnsiTheme="minorHAnsi" w:cstheme="minorHAnsi"/>
                <w:spacing w:val="-9"/>
                <w:sz w:val="20"/>
              </w:rPr>
              <w:t xml:space="preserve"> </w:t>
            </w:r>
            <w:r w:rsidRPr="000114AE">
              <w:rPr>
                <w:rFonts w:asciiTheme="minorHAnsi" w:hAnsiTheme="minorHAnsi" w:cstheme="minorHAnsi"/>
                <w:sz w:val="20"/>
              </w:rPr>
              <w:t>of</w:t>
            </w:r>
            <w:r w:rsidRPr="000114AE">
              <w:rPr>
                <w:rFonts w:asciiTheme="minorHAnsi" w:hAnsiTheme="minorHAnsi" w:cstheme="minorHAnsi"/>
                <w:spacing w:val="-11"/>
                <w:sz w:val="20"/>
              </w:rPr>
              <w:t xml:space="preserve"> </w:t>
            </w:r>
            <w:r w:rsidRPr="000114AE">
              <w:rPr>
                <w:rFonts w:asciiTheme="minorHAnsi" w:hAnsiTheme="minorHAnsi" w:cstheme="minorHAnsi"/>
                <w:sz w:val="20"/>
              </w:rPr>
              <w:t>onset</w:t>
            </w:r>
            <w:r w:rsidRPr="000114AE">
              <w:rPr>
                <w:rFonts w:asciiTheme="minorHAnsi" w:hAnsiTheme="minorHAnsi" w:cstheme="minorHAnsi"/>
                <w:spacing w:val="-7"/>
                <w:sz w:val="20"/>
              </w:rPr>
              <w:t xml:space="preserve"> </w:t>
            </w:r>
            <w:r w:rsidRPr="000114AE">
              <w:rPr>
                <w:rFonts w:asciiTheme="minorHAnsi" w:hAnsiTheme="minorHAnsi" w:cstheme="minorHAnsi"/>
                <w:sz w:val="20"/>
              </w:rPr>
              <w:t>–</w:t>
            </w:r>
            <w:r w:rsidRPr="000114AE">
              <w:rPr>
                <w:rFonts w:asciiTheme="minorHAnsi" w:hAnsiTheme="minorHAnsi" w:cstheme="minorHAnsi"/>
                <w:spacing w:val="-10"/>
                <w:sz w:val="20"/>
              </w:rPr>
              <w:t xml:space="preserve"> </w:t>
            </w:r>
            <w:r w:rsidRPr="000114AE">
              <w:rPr>
                <w:rFonts w:asciiTheme="minorHAnsi" w:hAnsiTheme="minorHAnsi" w:cstheme="minorHAnsi"/>
                <w:sz w:val="20"/>
              </w:rPr>
              <w:t>if</w:t>
            </w:r>
            <w:r w:rsidRPr="000114AE">
              <w:rPr>
                <w:rFonts w:asciiTheme="minorHAnsi" w:hAnsiTheme="minorHAnsi" w:cstheme="minorHAnsi"/>
                <w:spacing w:val="-9"/>
                <w:sz w:val="20"/>
              </w:rPr>
              <w:t xml:space="preserve"> </w:t>
            </w:r>
            <w:r w:rsidRPr="000114AE">
              <w:rPr>
                <w:rFonts w:asciiTheme="minorHAnsi" w:hAnsiTheme="minorHAnsi" w:cstheme="minorHAnsi"/>
                <w:sz w:val="20"/>
              </w:rPr>
              <w:t>sudden</w:t>
            </w:r>
            <w:r w:rsidRPr="000114AE">
              <w:rPr>
                <w:rFonts w:asciiTheme="minorHAnsi" w:hAnsiTheme="minorHAnsi" w:cstheme="minorHAnsi"/>
                <w:spacing w:val="-8"/>
                <w:sz w:val="20"/>
              </w:rPr>
              <w:t xml:space="preserve"> </w:t>
            </w:r>
            <w:r w:rsidRPr="000114AE">
              <w:rPr>
                <w:rFonts w:asciiTheme="minorHAnsi" w:hAnsiTheme="minorHAnsi" w:cstheme="minorHAnsi"/>
                <w:sz w:val="20"/>
              </w:rPr>
              <w:t>onset,</w:t>
            </w:r>
            <w:r w:rsidRPr="000114AE">
              <w:rPr>
                <w:rFonts w:asciiTheme="minorHAnsi" w:hAnsiTheme="minorHAnsi" w:cstheme="minorHAnsi"/>
                <w:spacing w:val="-9"/>
                <w:sz w:val="20"/>
              </w:rPr>
              <w:t xml:space="preserve"> </w:t>
            </w:r>
            <w:r w:rsidRPr="000114AE">
              <w:rPr>
                <w:rFonts w:asciiTheme="minorHAnsi" w:hAnsiTheme="minorHAnsi" w:cstheme="minorHAnsi"/>
                <w:sz w:val="20"/>
              </w:rPr>
              <w:t>see</w:t>
            </w:r>
            <w:r w:rsidRPr="000114AE">
              <w:rPr>
                <w:rFonts w:asciiTheme="minorHAnsi" w:hAnsiTheme="minorHAnsi" w:cstheme="minorHAnsi"/>
                <w:spacing w:val="-7"/>
                <w:sz w:val="20"/>
              </w:rPr>
              <w:t xml:space="preserve"> </w:t>
            </w:r>
            <w:r w:rsidRPr="000114AE">
              <w:rPr>
                <w:rFonts w:asciiTheme="minorHAnsi" w:hAnsiTheme="minorHAnsi" w:cstheme="minorHAnsi"/>
                <w:spacing w:val="-2"/>
                <w:sz w:val="20"/>
              </w:rPr>
              <w:t>overleaf</w:t>
            </w:r>
          </w:p>
          <w:p w14:paraId="7D3142E6" w14:textId="77777777" w:rsidR="00B47ADD" w:rsidRPr="000114AE" w:rsidRDefault="00B47ADD">
            <w:pPr>
              <w:pStyle w:val="TableParagraph"/>
              <w:ind w:left="0"/>
              <w:rPr>
                <w:rFonts w:asciiTheme="minorHAnsi" w:hAnsiTheme="minorHAnsi" w:cstheme="minorHAnsi"/>
                <w:sz w:val="24"/>
              </w:rPr>
            </w:pPr>
          </w:p>
          <w:p w14:paraId="65E07D12" w14:textId="77777777" w:rsidR="00B47ADD" w:rsidRPr="000114AE" w:rsidRDefault="00B47ADD">
            <w:pPr>
              <w:pStyle w:val="TableParagraph"/>
              <w:ind w:left="0"/>
              <w:rPr>
                <w:rFonts w:asciiTheme="minorHAnsi" w:hAnsiTheme="minorHAnsi" w:cstheme="minorHAnsi"/>
                <w:sz w:val="24"/>
              </w:rPr>
            </w:pPr>
          </w:p>
          <w:p w14:paraId="702AFDC4" w14:textId="77777777" w:rsidR="00B47ADD" w:rsidRPr="000114AE" w:rsidRDefault="009C667D">
            <w:pPr>
              <w:pStyle w:val="TableParagraph"/>
              <w:spacing w:before="172"/>
              <w:rPr>
                <w:rFonts w:asciiTheme="minorHAnsi" w:hAnsiTheme="minorHAnsi" w:cstheme="minorHAnsi"/>
                <w:sz w:val="20"/>
              </w:rPr>
            </w:pPr>
            <w:r w:rsidRPr="000114AE">
              <w:rPr>
                <w:rFonts w:asciiTheme="minorHAnsi" w:hAnsiTheme="minorHAnsi" w:cstheme="minorHAnsi"/>
                <w:sz w:val="20"/>
              </w:rPr>
              <w:t>History</w:t>
            </w:r>
            <w:r w:rsidRPr="000114AE">
              <w:rPr>
                <w:rFonts w:asciiTheme="minorHAnsi" w:hAnsiTheme="minorHAnsi" w:cstheme="minorHAnsi"/>
                <w:spacing w:val="-10"/>
                <w:sz w:val="20"/>
              </w:rPr>
              <w:t xml:space="preserve"> </w:t>
            </w:r>
            <w:r w:rsidRPr="000114AE">
              <w:rPr>
                <w:rFonts w:asciiTheme="minorHAnsi" w:hAnsiTheme="minorHAnsi" w:cstheme="minorHAnsi"/>
                <w:sz w:val="20"/>
              </w:rPr>
              <w:t>of</w:t>
            </w:r>
            <w:r w:rsidRPr="000114AE">
              <w:rPr>
                <w:rFonts w:asciiTheme="minorHAnsi" w:hAnsiTheme="minorHAnsi" w:cstheme="minorHAnsi"/>
                <w:spacing w:val="-11"/>
                <w:sz w:val="20"/>
              </w:rPr>
              <w:t xml:space="preserve"> </w:t>
            </w:r>
            <w:r w:rsidRPr="000114AE">
              <w:rPr>
                <w:rFonts w:asciiTheme="minorHAnsi" w:hAnsiTheme="minorHAnsi" w:cstheme="minorHAnsi"/>
                <w:sz w:val="20"/>
              </w:rPr>
              <w:t>cellulitis</w:t>
            </w:r>
            <w:r w:rsidRPr="000114AE">
              <w:rPr>
                <w:rFonts w:asciiTheme="minorHAnsi" w:hAnsiTheme="minorHAnsi" w:cstheme="minorHAnsi"/>
                <w:spacing w:val="-5"/>
                <w:sz w:val="20"/>
              </w:rPr>
              <w:t xml:space="preserve"> </w:t>
            </w:r>
            <w:r w:rsidRPr="000114AE">
              <w:rPr>
                <w:rFonts w:asciiTheme="minorHAnsi" w:hAnsiTheme="minorHAnsi" w:cstheme="minorHAnsi"/>
                <w:sz w:val="20"/>
              </w:rPr>
              <w:t>–</w:t>
            </w:r>
            <w:r w:rsidRPr="000114AE">
              <w:rPr>
                <w:rFonts w:asciiTheme="minorHAnsi" w:hAnsiTheme="minorHAnsi" w:cstheme="minorHAnsi"/>
                <w:spacing w:val="-10"/>
                <w:sz w:val="20"/>
              </w:rPr>
              <w:t xml:space="preserve"> </w:t>
            </w:r>
            <w:r w:rsidRPr="000114AE">
              <w:rPr>
                <w:rFonts w:asciiTheme="minorHAnsi" w:hAnsiTheme="minorHAnsi" w:cstheme="minorHAnsi"/>
                <w:sz w:val="20"/>
              </w:rPr>
              <w:t>If</w:t>
            </w:r>
            <w:r w:rsidRPr="000114AE">
              <w:rPr>
                <w:rFonts w:asciiTheme="minorHAnsi" w:hAnsiTheme="minorHAnsi" w:cstheme="minorHAnsi"/>
                <w:spacing w:val="-11"/>
                <w:sz w:val="20"/>
              </w:rPr>
              <w:t xml:space="preserve"> </w:t>
            </w:r>
            <w:r w:rsidRPr="000114AE">
              <w:rPr>
                <w:rFonts w:asciiTheme="minorHAnsi" w:hAnsiTheme="minorHAnsi" w:cstheme="minorHAnsi"/>
                <w:spacing w:val="-5"/>
                <w:sz w:val="20"/>
              </w:rPr>
              <w:t>any</w:t>
            </w:r>
          </w:p>
          <w:p w14:paraId="3C564D6D" w14:textId="77777777" w:rsidR="00B47ADD" w:rsidRPr="000114AE" w:rsidRDefault="00B47ADD">
            <w:pPr>
              <w:pStyle w:val="TableParagraph"/>
              <w:ind w:left="0"/>
              <w:rPr>
                <w:rFonts w:asciiTheme="minorHAnsi" w:hAnsiTheme="minorHAnsi" w:cstheme="minorHAnsi"/>
                <w:sz w:val="24"/>
              </w:rPr>
            </w:pPr>
          </w:p>
          <w:p w14:paraId="55E526F0" w14:textId="77777777" w:rsidR="00B47ADD" w:rsidRPr="000114AE" w:rsidRDefault="00B47ADD">
            <w:pPr>
              <w:pStyle w:val="TableParagraph"/>
              <w:ind w:left="0"/>
              <w:rPr>
                <w:rFonts w:asciiTheme="minorHAnsi" w:hAnsiTheme="minorHAnsi" w:cstheme="minorHAnsi"/>
                <w:sz w:val="24"/>
              </w:rPr>
            </w:pPr>
          </w:p>
          <w:p w14:paraId="5313A4F2" w14:textId="1802A105" w:rsidR="00B47ADD" w:rsidRPr="000114AE" w:rsidRDefault="009C667D">
            <w:pPr>
              <w:pStyle w:val="TableParagraph"/>
              <w:spacing w:before="174"/>
              <w:rPr>
                <w:rFonts w:asciiTheme="minorHAnsi" w:hAnsiTheme="minorHAnsi" w:cstheme="minorHAnsi"/>
                <w:sz w:val="20"/>
              </w:rPr>
            </w:pPr>
            <w:r w:rsidRPr="000114AE">
              <w:rPr>
                <w:rFonts w:asciiTheme="minorHAnsi" w:hAnsiTheme="minorHAnsi" w:cstheme="minorHAnsi"/>
                <w:sz w:val="20"/>
              </w:rPr>
              <w:t>Has</w:t>
            </w:r>
            <w:r w:rsidRPr="000114AE">
              <w:rPr>
                <w:rFonts w:asciiTheme="minorHAnsi" w:hAnsiTheme="minorHAnsi" w:cstheme="minorHAnsi"/>
                <w:spacing w:val="-6"/>
                <w:sz w:val="20"/>
              </w:rPr>
              <w:t xml:space="preserve"> </w:t>
            </w:r>
            <w:r w:rsidRPr="000114AE">
              <w:rPr>
                <w:rFonts w:asciiTheme="minorHAnsi" w:hAnsiTheme="minorHAnsi" w:cstheme="minorHAnsi"/>
                <w:sz w:val="20"/>
              </w:rPr>
              <w:t>any</w:t>
            </w:r>
            <w:r w:rsidRPr="000114AE">
              <w:rPr>
                <w:rFonts w:asciiTheme="minorHAnsi" w:hAnsiTheme="minorHAnsi" w:cstheme="minorHAnsi"/>
                <w:spacing w:val="-7"/>
                <w:sz w:val="20"/>
              </w:rPr>
              <w:t xml:space="preserve"> </w:t>
            </w:r>
            <w:r w:rsidRPr="000114AE">
              <w:rPr>
                <w:rFonts w:asciiTheme="minorHAnsi" w:hAnsiTheme="minorHAnsi" w:cstheme="minorHAnsi"/>
                <w:sz w:val="20"/>
              </w:rPr>
              <w:t>other</w:t>
            </w:r>
            <w:r w:rsidRPr="000114AE">
              <w:rPr>
                <w:rFonts w:asciiTheme="minorHAnsi" w:hAnsiTheme="minorHAnsi" w:cstheme="minorHAnsi"/>
                <w:spacing w:val="-5"/>
                <w:sz w:val="20"/>
              </w:rPr>
              <w:t xml:space="preserve"> </w:t>
            </w:r>
            <w:r w:rsidRPr="000114AE">
              <w:rPr>
                <w:rFonts w:asciiTheme="minorHAnsi" w:hAnsiTheme="minorHAnsi" w:cstheme="minorHAnsi"/>
                <w:sz w:val="20"/>
              </w:rPr>
              <w:t>treatment</w:t>
            </w:r>
            <w:r w:rsidRPr="000114AE">
              <w:rPr>
                <w:rFonts w:asciiTheme="minorHAnsi" w:hAnsiTheme="minorHAnsi" w:cstheme="minorHAnsi"/>
                <w:spacing w:val="-4"/>
                <w:sz w:val="20"/>
              </w:rPr>
              <w:t xml:space="preserve"> </w:t>
            </w:r>
            <w:r w:rsidRPr="000114AE">
              <w:rPr>
                <w:rFonts w:asciiTheme="minorHAnsi" w:hAnsiTheme="minorHAnsi" w:cstheme="minorHAnsi"/>
                <w:sz w:val="20"/>
              </w:rPr>
              <w:t>been</w:t>
            </w:r>
            <w:r w:rsidRPr="000114AE">
              <w:rPr>
                <w:rFonts w:asciiTheme="minorHAnsi" w:hAnsiTheme="minorHAnsi" w:cstheme="minorHAnsi"/>
                <w:spacing w:val="-6"/>
                <w:sz w:val="20"/>
              </w:rPr>
              <w:t xml:space="preserve"> </w:t>
            </w:r>
            <w:r w:rsidRPr="000114AE">
              <w:rPr>
                <w:rFonts w:asciiTheme="minorHAnsi" w:hAnsiTheme="minorHAnsi" w:cstheme="minorHAnsi"/>
                <w:sz w:val="20"/>
              </w:rPr>
              <w:t>offered</w:t>
            </w:r>
            <w:r w:rsidRPr="000114AE">
              <w:rPr>
                <w:rFonts w:asciiTheme="minorHAnsi" w:hAnsiTheme="minorHAnsi" w:cstheme="minorHAnsi"/>
                <w:spacing w:val="-5"/>
                <w:sz w:val="20"/>
              </w:rPr>
              <w:t xml:space="preserve"> </w:t>
            </w:r>
            <w:r w:rsidRPr="000114AE">
              <w:rPr>
                <w:rFonts w:asciiTheme="minorHAnsi" w:hAnsiTheme="minorHAnsi" w:cstheme="minorHAnsi"/>
                <w:sz w:val="20"/>
              </w:rPr>
              <w:t>in</w:t>
            </w:r>
            <w:r w:rsidRPr="000114AE">
              <w:rPr>
                <w:rFonts w:asciiTheme="minorHAnsi" w:hAnsiTheme="minorHAnsi" w:cstheme="minorHAnsi"/>
                <w:spacing w:val="-7"/>
                <w:sz w:val="20"/>
              </w:rPr>
              <w:t xml:space="preserve"> </w:t>
            </w:r>
            <w:r w:rsidRPr="000114AE">
              <w:rPr>
                <w:rFonts w:asciiTheme="minorHAnsi" w:hAnsiTheme="minorHAnsi" w:cstheme="minorHAnsi"/>
                <w:sz w:val="20"/>
              </w:rPr>
              <w:t>the</w:t>
            </w:r>
            <w:r w:rsidRPr="000114AE">
              <w:rPr>
                <w:rFonts w:asciiTheme="minorHAnsi" w:hAnsiTheme="minorHAnsi" w:cstheme="minorHAnsi"/>
                <w:spacing w:val="-5"/>
                <w:sz w:val="20"/>
              </w:rPr>
              <w:t xml:space="preserve"> </w:t>
            </w:r>
            <w:r w:rsidRPr="000114AE">
              <w:rPr>
                <w:rFonts w:asciiTheme="minorHAnsi" w:hAnsiTheme="minorHAnsi" w:cstheme="minorHAnsi"/>
                <w:sz w:val="20"/>
              </w:rPr>
              <w:t>past</w:t>
            </w:r>
            <w:r w:rsidRPr="000114AE">
              <w:rPr>
                <w:rFonts w:asciiTheme="minorHAnsi" w:hAnsiTheme="minorHAnsi" w:cstheme="minorHAnsi"/>
                <w:spacing w:val="-5"/>
                <w:sz w:val="20"/>
              </w:rPr>
              <w:t xml:space="preserve"> </w:t>
            </w:r>
            <w:r w:rsidR="00903E77" w:rsidRPr="000114AE">
              <w:rPr>
                <w:rFonts w:asciiTheme="minorHAnsi" w:hAnsiTheme="minorHAnsi" w:cstheme="minorHAnsi"/>
                <w:sz w:val="20"/>
              </w:rPr>
              <w:t>e.g.,</w:t>
            </w:r>
            <w:r w:rsidRPr="000114AE">
              <w:rPr>
                <w:rFonts w:asciiTheme="minorHAnsi" w:hAnsiTheme="minorHAnsi" w:cstheme="minorHAnsi"/>
                <w:spacing w:val="-4"/>
                <w:sz w:val="20"/>
              </w:rPr>
              <w:t xml:space="preserve"> </w:t>
            </w:r>
            <w:r w:rsidRPr="000114AE">
              <w:rPr>
                <w:rFonts w:asciiTheme="minorHAnsi" w:hAnsiTheme="minorHAnsi" w:cstheme="minorHAnsi"/>
                <w:sz w:val="20"/>
              </w:rPr>
              <w:t>skincare,</w:t>
            </w:r>
            <w:r w:rsidRPr="000114AE">
              <w:rPr>
                <w:rFonts w:asciiTheme="minorHAnsi" w:hAnsiTheme="minorHAnsi" w:cstheme="minorHAnsi"/>
                <w:spacing w:val="-3"/>
                <w:sz w:val="20"/>
              </w:rPr>
              <w:t xml:space="preserve"> </w:t>
            </w:r>
            <w:r w:rsidRPr="000114AE">
              <w:rPr>
                <w:rFonts w:asciiTheme="minorHAnsi" w:hAnsiTheme="minorHAnsi" w:cstheme="minorHAnsi"/>
                <w:sz w:val="20"/>
              </w:rPr>
              <w:t>compression,</w:t>
            </w:r>
            <w:r w:rsidRPr="000114AE">
              <w:rPr>
                <w:rFonts w:asciiTheme="minorHAnsi" w:hAnsiTheme="minorHAnsi" w:cstheme="minorHAnsi"/>
                <w:spacing w:val="-6"/>
                <w:sz w:val="20"/>
              </w:rPr>
              <w:t xml:space="preserve"> </w:t>
            </w:r>
            <w:r w:rsidRPr="000114AE">
              <w:rPr>
                <w:rFonts w:asciiTheme="minorHAnsi" w:hAnsiTheme="minorHAnsi" w:cstheme="minorHAnsi"/>
                <w:sz w:val="20"/>
              </w:rPr>
              <w:t>exercise,</w:t>
            </w:r>
            <w:r w:rsidRPr="000114AE">
              <w:rPr>
                <w:rFonts w:asciiTheme="minorHAnsi" w:hAnsiTheme="minorHAnsi" w:cstheme="minorHAnsi"/>
                <w:spacing w:val="-5"/>
                <w:sz w:val="20"/>
              </w:rPr>
              <w:t xml:space="preserve"> </w:t>
            </w:r>
            <w:r w:rsidRPr="000114AE">
              <w:rPr>
                <w:rFonts w:asciiTheme="minorHAnsi" w:hAnsiTheme="minorHAnsi" w:cstheme="minorHAnsi"/>
                <w:sz w:val="20"/>
              </w:rPr>
              <w:t>simple</w:t>
            </w:r>
            <w:r w:rsidRPr="000114AE">
              <w:rPr>
                <w:rFonts w:asciiTheme="minorHAnsi" w:hAnsiTheme="minorHAnsi" w:cstheme="minorHAnsi"/>
                <w:spacing w:val="-4"/>
                <w:sz w:val="20"/>
              </w:rPr>
              <w:t xml:space="preserve"> </w:t>
            </w:r>
            <w:r w:rsidRPr="000114AE">
              <w:rPr>
                <w:rFonts w:asciiTheme="minorHAnsi" w:hAnsiTheme="minorHAnsi" w:cstheme="minorHAnsi"/>
                <w:sz w:val="20"/>
              </w:rPr>
              <w:t>lymphatic</w:t>
            </w:r>
            <w:r w:rsidRPr="000114AE">
              <w:rPr>
                <w:rFonts w:asciiTheme="minorHAnsi" w:hAnsiTheme="minorHAnsi" w:cstheme="minorHAnsi"/>
                <w:spacing w:val="-5"/>
                <w:sz w:val="20"/>
              </w:rPr>
              <w:t xml:space="preserve"> </w:t>
            </w:r>
            <w:r w:rsidRPr="000114AE">
              <w:rPr>
                <w:rFonts w:asciiTheme="minorHAnsi" w:hAnsiTheme="minorHAnsi" w:cstheme="minorHAnsi"/>
                <w:sz w:val="20"/>
              </w:rPr>
              <w:t>drainage, surgery, medication etc.</w:t>
            </w:r>
            <w:r w:rsidRPr="000114AE">
              <w:rPr>
                <w:rFonts w:asciiTheme="minorHAnsi" w:hAnsiTheme="minorHAnsi" w:cstheme="minorHAnsi"/>
                <w:spacing w:val="40"/>
                <w:sz w:val="20"/>
              </w:rPr>
              <w:t xml:space="preserve"> </w:t>
            </w:r>
            <w:r w:rsidRPr="000114AE">
              <w:rPr>
                <w:rFonts w:asciiTheme="minorHAnsi" w:hAnsiTheme="minorHAnsi" w:cstheme="minorHAnsi"/>
                <w:sz w:val="20"/>
              </w:rPr>
              <w:t>If so with what effect? Was patient able to concord?</w:t>
            </w:r>
          </w:p>
        </w:tc>
      </w:tr>
      <w:tr w:rsidR="00B47ADD" w:rsidRPr="000114AE" w14:paraId="4EC088AD" w14:textId="77777777">
        <w:trPr>
          <w:trHeight w:val="3201"/>
        </w:trPr>
        <w:tc>
          <w:tcPr>
            <w:tcW w:w="5296" w:type="dxa"/>
            <w:gridSpan w:val="2"/>
            <w:tcBorders>
              <w:top w:val="single" w:sz="4" w:space="0" w:color="000000"/>
              <w:left w:val="single" w:sz="4" w:space="0" w:color="000000"/>
              <w:bottom w:val="single" w:sz="4" w:space="0" w:color="000000"/>
              <w:right w:val="single" w:sz="4" w:space="0" w:color="000000"/>
            </w:tcBorders>
          </w:tcPr>
          <w:p w14:paraId="5D9841BB" w14:textId="77777777" w:rsidR="00B47ADD" w:rsidRPr="000114AE" w:rsidRDefault="009C667D">
            <w:pPr>
              <w:pStyle w:val="TableParagraph"/>
              <w:tabs>
                <w:tab w:val="left" w:pos="3329"/>
              </w:tabs>
              <w:spacing w:before="1"/>
              <w:ind w:right="916"/>
              <w:rPr>
                <w:rFonts w:asciiTheme="minorHAnsi" w:hAnsiTheme="minorHAnsi" w:cstheme="minorHAnsi"/>
              </w:rPr>
            </w:pPr>
            <w:r w:rsidRPr="000114AE">
              <w:rPr>
                <w:rFonts w:asciiTheme="minorHAnsi" w:hAnsiTheme="minorHAnsi" w:cstheme="minorHAnsi"/>
                <w:b/>
                <w:sz w:val="20"/>
              </w:rPr>
              <w:t>Relevant</w:t>
            </w:r>
            <w:r w:rsidRPr="000114AE">
              <w:rPr>
                <w:rFonts w:asciiTheme="minorHAnsi" w:hAnsiTheme="minorHAnsi" w:cstheme="minorHAnsi"/>
                <w:b/>
                <w:spacing w:val="-15"/>
                <w:sz w:val="20"/>
              </w:rPr>
              <w:t xml:space="preserve"> </w:t>
            </w:r>
            <w:r w:rsidRPr="000114AE">
              <w:rPr>
                <w:rFonts w:asciiTheme="minorHAnsi" w:hAnsiTheme="minorHAnsi" w:cstheme="minorHAnsi"/>
                <w:b/>
                <w:sz w:val="20"/>
              </w:rPr>
              <w:t>medical</w:t>
            </w:r>
            <w:r w:rsidRPr="000114AE">
              <w:rPr>
                <w:rFonts w:asciiTheme="minorHAnsi" w:hAnsiTheme="minorHAnsi" w:cstheme="minorHAnsi"/>
                <w:b/>
                <w:spacing w:val="-15"/>
                <w:sz w:val="20"/>
              </w:rPr>
              <w:t xml:space="preserve"> </w:t>
            </w:r>
            <w:r w:rsidRPr="000114AE">
              <w:rPr>
                <w:rFonts w:asciiTheme="minorHAnsi" w:hAnsiTheme="minorHAnsi" w:cstheme="minorHAnsi"/>
                <w:b/>
                <w:sz w:val="20"/>
              </w:rPr>
              <w:t>problems:</w:t>
            </w:r>
            <w:r w:rsidRPr="000114AE">
              <w:rPr>
                <w:rFonts w:asciiTheme="minorHAnsi" w:hAnsiTheme="minorHAnsi" w:cstheme="minorHAnsi"/>
                <w:b/>
                <w:spacing w:val="-14"/>
                <w:sz w:val="20"/>
              </w:rPr>
              <w:t xml:space="preserve"> </w:t>
            </w:r>
            <w:r w:rsidRPr="000114AE">
              <w:rPr>
                <w:rFonts w:asciiTheme="minorHAnsi" w:hAnsiTheme="minorHAnsi" w:cstheme="minorHAnsi"/>
                <w:sz w:val="20"/>
              </w:rPr>
              <w:t>please</w:t>
            </w:r>
            <w:r w:rsidRPr="000114AE">
              <w:rPr>
                <w:rFonts w:asciiTheme="minorHAnsi" w:hAnsiTheme="minorHAnsi" w:cstheme="minorHAnsi"/>
                <w:spacing w:val="-16"/>
                <w:sz w:val="20"/>
              </w:rPr>
              <w:t xml:space="preserve"> </w:t>
            </w:r>
            <w:r w:rsidRPr="000114AE">
              <w:rPr>
                <w:rFonts w:asciiTheme="minorHAnsi" w:hAnsiTheme="minorHAnsi" w:cstheme="minorHAnsi"/>
                <w:sz w:val="20"/>
              </w:rPr>
              <w:t>comment Venous disease/thrombosis</w:t>
            </w:r>
            <w:r w:rsidRPr="000114AE">
              <w:rPr>
                <w:rFonts w:asciiTheme="minorHAnsi" w:hAnsiTheme="minorHAnsi" w:cstheme="minorHAnsi"/>
                <w:sz w:val="20"/>
              </w:rPr>
              <w:tab/>
            </w:r>
            <w:r w:rsidRPr="000114AE">
              <w:rPr>
                <w:rFonts w:asciiTheme="minorHAnsi" w:hAnsiTheme="minorHAnsi" w:cstheme="minorHAnsi"/>
                <w:spacing w:val="-10"/>
              </w:rPr>
              <w:t></w:t>
            </w:r>
          </w:p>
          <w:p w14:paraId="351E8EC2" w14:textId="77777777" w:rsidR="00B47ADD" w:rsidRPr="000114AE" w:rsidRDefault="009C667D">
            <w:pPr>
              <w:pStyle w:val="TableParagraph"/>
              <w:tabs>
                <w:tab w:val="left" w:pos="3334"/>
              </w:tabs>
              <w:spacing w:line="246" w:lineRule="exact"/>
              <w:rPr>
                <w:rFonts w:asciiTheme="minorHAnsi" w:hAnsiTheme="minorHAnsi" w:cstheme="minorHAnsi"/>
              </w:rPr>
            </w:pPr>
            <w:r w:rsidRPr="000114AE">
              <w:rPr>
                <w:rFonts w:asciiTheme="minorHAnsi" w:hAnsiTheme="minorHAnsi" w:cstheme="minorHAnsi"/>
                <w:sz w:val="20"/>
              </w:rPr>
              <w:t>Heart</w:t>
            </w:r>
            <w:r w:rsidRPr="000114AE">
              <w:rPr>
                <w:rFonts w:asciiTheme="minorHAnsi" w:hAnsiTheme="minorHAnsi" w:cstheme="minorHAnsi"/>
                <w:spacing w:val="-13"/>
                <w:sz w:val="20"/>
              </w:rPr>
              <w:t xml:space="preserve"> </w:t>
            </w:r>
            <w:r w:rsidRPr="000114AE">
              <w:rPr>
                <w:rFonts w:asciiTheme="minorHAnsi" w:hAnsiTheme="minorHAnsi" w:cstheme="minorHAnsi"/>
                <w:spacing w:val="-2"/>
                <w:sz w:val="20"/>
              </w:rPr>
              <w:t>Disease</w:t>
            </w:r>
            <w:r w:rsidRPr="000114AE">
              <w:rPr>
                <w:rFonts w:asciiTheme="minorHAnsi" w:hAnsiTheme="minorHAnsi" w:cstheme="minorHAnsi"/>
                <w:sz w:val="20"/>
              </w:rPr>
              <w:tab/>
            </w:r>
            <w:r w:rsidRPr="000114AE">
              <w:rPr>
                <w:rFonts w:asciiTheme="minorHAnsi" w:hAnsiTheme="minorHAnsi" w:cstheme="minorHAnsi"/>
                <w:spacing w:val="-10"/>
              </w:rPr>
              <w:t></w:t>
            </w:r>
          </w:p>
          <w:p w14:paraId="70576A90" w14:textId="77777777" w:rsidR="00B47ADD" w:rsidRPr="000114AE" w:rsidRDefault="009C667D">
            <w:pPr>
              <w:pStyle w:val="TableParagraph"/>
              <w:tabs>
                <w:tab w:val="left" w:pos="3322"/>
              </w:tabs>
              <w:spacing w:before="4" w:line="246" w:lineRule="exact"/>
              <w:rPr>
                <w:rFonts w:asciiTheme="minorHAnsi" w:hAnsiTheme="minorHAnsi" w:cstheme="minorHAnsi"/>
              </w:rPr>
            </w:pPr>
            <w:r w:rsidRPr="000114AE">
              <w:rPr>
                <w:rFonts w:asciiTheme="minorHAnsi" w:hAnsiTheme="minorHAnsi" w:cstheme="minorHAnsi"/>
                <w:sz w:val="20"/>
              </w:rPr>
              <w:t>Lung</w:t>
            </w:r>
            <w:r w:rsidRPr="000114AE">
              <w:rPr>
                <w:rFonts w:asciiTheme="minorHAnsi" w:hAnsiTheme="minorHAnsi" w:cstheme="minorHAnsi"/>
                <w:spacing w:val="-10"/>
                <w:sz w:val="20"/>
              </w:rPr>
              <w:t xml:space="preserve"> </w:t>
            </w:r>
            <w:r w:rsidRPr="000114AE">
              <w:rPr>
                <w:rFonts w:asciiTheme="minorHAnsi" w:hAnsiTheme="minorHAnsi" w:cstheme="minorHAnsi"/>
                <w:spacing w:val="-2"/>
                <w:sz w:val="20"/>
              </w:rPr>
              <w:t>Failure</w:t>
            </w:r>
            <w:r w:rsidRPr="000114AE">
              <w:rPr>
                <w:rFonts w:asciiTheme="minorHAnsi" w:hAnsiTheme="minorHAnsi" w:cstheme="minorHAnsi"/>
                <w:sz w:val="20"/>
              </w:rPr>
              <w:tab/>
            </w:r>
            <w:r w:rsidRPr="000114AE">
              <w:rPr>
                <w:rFonts w:asciiTheme="minorHAnsi" w:hAnsiTheme="minorHAnsi" w:cstheme="minorHAnsi"/>
                <w:spacing w:val="-10"/>
              </w:rPr>
              <w:t></w:t>
            </w:r>
          </w:p>
          <w:p w14:paraId="649FF818" w14:textId="77777777" w:rsidR="00B47ADD" w:rsidRPr="000114AE" w:rsidRDefault="009C667D">
            <w:pPr>
              <w:pStyle w:val="TableParagraph"/>
              <w:tabs>
                <w:tab w:val="left" w:pos="3317"/>
              </w:tabs>
              <w:spacing w:line="245" w:lineRule="exact"/>
              <w:rPr>
                <w:rFonts w:asciiTheme="minorHAnsi" w:hAnsiTheme="minorHAnsi" w:cstheme="minorHAnsi"/>
              </w:rPr>
            </w:pPr>
            <w:r w:rsidRPr="000114AE">
              <w:rPr>
                <w:rFonts w:asciiTheme="minorHAnsi" w:hAnsiTheme="minorHAnsi" w:cstheme="minorHAnsi"/>
                <w:sz w:val="20"/>
              </w:rPr>
              <w:t>Renal</w:t>
            </w:r>
            <w:r w:rsidRPr="000114AE">
              <w:rPr>
                <w:rFonts w:asciiTheme="minorHAnsi" w:hAnsiTheme="minorHAnsi" w:cstheme="minorHAnsi"/>
                <w:spacing w:val="-9"/>
                <w:sz w:val="20"/>
              </w:rPr>
              <w:t xml:space="preserve"> </w:t>
            </w:r>
            <w:r w:rsidRPr="000114AE">
              <w:rPr>
                <w:rFonts w:asciiTheme="minorHAnsi" w:hAnsiTheme="minorHAnsi" w:cstheme="minorHAnsi"/>
                <w:spacing w:val="-2"/>
                <w:sz w:val="20"/>
              </w:rPr>
              <w:t>disease</w:t>
            </w:r>
            <w:r w:rsidRPr="000114AE">
              <w:rPr>
                <w:rFonts w:asciiTheme="minorHAnsi" w:hAnsiTheme="minorHAnsi" w:cstheme="minorHAnsi"/>
                <w:sz w:val="20"/>
              </w:rPr>
              <w:tab/>
            </w:r>
            <w:r w:rsidRPr="000114AE">
              <w:rPr>
                <w:rFonts w:asciiTheme="minorHAnsi" w:hAnsiTheme="minorHAnsi" w:cstheme="minorHAnsi"/>
                <w:spacing w:val="-10"/>
              </w:rPr>
              <w:t></w:t>
            </w:r>
          </w:p>
          <w:p w14:paraId="67FD8C34" w14:textId="77777777" w:rsidR="00B47ADD" w:rsidRPr="000114AE" w:rsidRDefault="009C667D">
            <w:pPr>
              <w:pStyle w:val="TableParagraph"/>
              <w:tabs>
                <w:tab w:val="left" w:pos="3310"/>
              </w:tabs>
              <w:spacing w:line="246" w:lineRule="exact"/>
              <w:rPr>
                <w:rFonts w:asciiTheme="minorHAnsi" w:hAnsiTheme="minorHAnsi" w:cstheme="minorHAnsi"/>
              </w:rPr>
            </w:pPr>
            <w:r w:rsidRPr="000114AE">
              <w:rPr>
                <w:rFonts w:asciiTheme="minorHAnsi" w:hAnsiTheme="minorHAnsi" w:cstheme="minorHAnsi"/>
                <w:spacing w:val="-2"/>
                <w:sz w:val="20"/>
              </w:rPr>
              <w:t>Endocrine</w:t>
            </w:r>
            <w:r w:rsidRPr="000114AE">
              <w:rPr>
                <w:rFonts w:asciiTheme="minorHAnsi" w:hAnsiTheme="minorHAnsi" w:cstheme="minorHAnsi"/>
                <w:sz w:val="20"/>
              </w:rPr>
              <w:t xml:space="preserve"> </w:t>
            </w:r>
            <w:r w:rsidRPr="000114AE">
              <w:rPr>
                <w:rFonts w:asciiTheme="minorHAnsi" w:hAnsiTheme="minorHAnsi" w:cstheme="minorHAnsi"/>
                <w:spacing w:val="-2"/>
                <w:sz w:val="20"/>
              </w:rPr>
              <w:t>Disorders</w:t>
            </w:r>
            <w:r w:rsidRPr="000114AE">
              <w:rPr>
                <w:rFonts w:asciiTheme="minorHAnsi" w:hAnsiTheme="minorHAnsi" w:cstheme="minorHAnsi"/>
                <w:sz w:val="20"/>
              </w:rPr>
              <w:tab/>
            </w:r>
            <w:r w:rsidRPr="000114AE">
              <w:rPr>
                <w:rFonts w:asciiTheme="minorHAnsi" w:hAnsiTheme="minorHAnsi" w:cstheme="minorHAnsi"/>
                <w:spacing w:val="-10"/>
              </w:rPr>
              <w:t></w:t>
            </w:r>
          </w:p>
          <w:p w14:paraId="04F89EC8" w14:textId="77777777" w:rsidR="00B47ADD" w:rsidRPr="000114AE" w:rsidRDefault="009C667D">
            <w:pPr>
              <w:pStyle w:val="TableParagraph"/>
              <w:tabs>
                <w:tab w:val="left" w:pos="3315"/>
              </w:tabs>
              <w:rPr>
                <w:rFonts w:asciiTheme="minorHAnsi" w:hAnsiTheme="minorHAnsi" w:cstheme="minorHAnsi"/>
              </w:rPr>
            </w:pPr>
            <w:r w:rsidRPr="000114AE">
              <w:rPr>
                <w:rFonts w:asciiTheme="minorHAnsi" w:hAnsiTheme="minorHAnsi" w:cstheme="minorHAnsi"/>
                <w:spacing w:val="-2"/>
                <w:sz w:val="20"/>
              </w:rPr>
              <w:t>Vascular</w:t>
            </w:r>
            <w:r w:rsidRPr="000114AE">
              <w:rPr>
                <w:rFonts w:asciiTheme="minorHAnsi" w:hAnsiTheme="minorHAnsi" w:cstheme="minorHAnsi"/>
                <w:spacing w:val="-6"/>
                <w:sz w:val="20"/>
              </w:rPr>
              <w:t xml:space="preserve"> </w:t>
            </w:r>
            <w:r w:rsidRPr="000114AE">
              <w:rPr>
                <w:rFonts w:asciiTheme="minorHAnsi" w:hAnsiTheme="minorHAnsi" w:cstheme="minorHAnsi"/>
                <w:spacing w:val="-2"/>
                <w:sz w:val="20"/>
              </w:rPr>
              <w:t>disease</w:t>
            </w:r>
            <w:r w:rsidRPr="000114AE">
              <w:rPr>
                <w:rFonts w:asciiTheme="minorHAnsi" w:hAnsiTheme="minorHAnsi" w:cstheme="minorHAnsi"/>
                <w:sz w:val="20"/>
              </w:rPr>
              <w:tab/>
            </w:r>
            <w:r w:rsidRPr="000114AE">
              <w:rPr>
                <w:rFonts w:asciiTheme="minorHAnsi" w:hAnsiTheme="minorHAnsi" w:cstheme="minorHAnsi"/>
                <w:spacing w:val="-10"/>
              </w:rPr>
              <w:t></w:t>
            </w:r>
          </w:p>
          <w:p w14:paraId="50F003BF" w14:textId="77777777" w:rsidR="00B47ADD" w:rsidRPr="000114AE" w:rsidRDefault="009C667D">
            <w:pPr>
              <w:pStyle w:val="TableParagraph"/>
              <w:tabs>
                <w:tab w:val="left" w:pos="3312"/>
              </w:tabs>
              <w:spacing w:before="3"/>
              <w:rPr>
                <w:rFonts w:asciiTheme="minorHAnsi" w:hAnsiTheme="minorHAnsi" w:cstheme="minorHAnsi"/>
              </w:rPr>
            </w:pPr>
            <w:r w:rsidRPr="000114AE">
              <w:rPr>
                <w:rFonts w:asciiTheme="minorHAnsi" w:hAnsiTheme="minorHAnsi" w:cstheme="minorHAnsi"/>
                <w:spacing w:val="-2"/>
                <w:sz w:val="20"/>
              </w:rPr>
              <w:t>Neurological</w:t>
            </w:r>
            <w:r w:rsidRPr="000114AE">
              <w:rPr>
                <w:rFonts w:asciiTheme="minorHAnsi" w:hAnsiTheme="minorHAnsi" w:cstheme="minorHAnsi"/>
                <w:spacing w:val="1"/>
                <w:sz w:val="20"/>
              </w:rPr>
              <w:t xml:space="preserve"> </w:t>
            </w:r>
            <w:r w:rsidRPr="000114AE">
              <w:rPr>
                <w:rFonts w:asciiTheme="minorHAnsi" w:hAnsiTheme="minorHAnsi" w:cstheme="minorHAnsi"/>
                <w:spacing w:val="-2"/>
                <w:sz w:val="20"/>
              </w:rPr>
              <w:t>disorders</w:t>
            </w:r>
            <w:r w:rsidRPr="000114AE">
              <w:rPr>
                <w:rFonts w:asciiTheme="minorHAnsi" w:hAnsiTheme="minorHAnsi" w:cstheme="minorHAnsi"/>
                <w:sz w:val="20"/>
              </w:rPr>
              <w:tab/>
            </w:r>
            <w:r w:rsidRPr="000114AE">
              <w:rPr>
                <w:rFonts w:asciiTheme="minorHAnsi" w:hAnsiTheme="minorHAnsi" w:cstheme="minorHAnsi"/>
                <w:spacing w:val="-10"/>
              </w:rPr>
              <w:t></w:t>
            </w:r>
          </w:p>
          <w:p w14:paraId="22CC8CDB" w14:textId="77777777" w:rsidR="00B47ADD" w:rsidRPr="000114AE" w:rsidRDefault="009C667D">
            <w:pPr>
              <w:pStyle w:val="TableParagraph"/>
              <w:tabs>
                <w:tab w:val="left" w:pos="3298"/>
              </w:tabs>
              <w:spacing w:before="1" w:line="246" w:lineRule="exact"/>
              <w:rPr>
                <w:rFonts w:asciiTheme="minorHAnsi" w:hAnsiTheme="minorHAnsi" w:cstheme="minorHAnsi"/>
              </w:rPr>
            </w:pPr>
            <w:r w:rsidRPr="000114AE">
              <w:rPr>
                <w:rFonts w:asciiTheme="minorHAnsi" w:hAnsiTheme="minorHAnsi" w:cstheme="minorHAnsi"/>
                <w:sz w:val="20"/>
              </w:rPr>
              <w:t>Chronic</w:t>
            </w:r>
            <w:r w:rsidRPr="000114AE">
              <w:rPr>
                <w:rFonts w:asciiTheme="minorHAnsi" w:hAnsiTheme="minorHAnsi" w:cstheme="minorHAnsi"/>
                <w:spacing w:val="-11"/>
                <w:sz w:val="20"/>
              </w:rPr>
              <w:t xml:space="preserve"> </w:t>
            </w:r>
            <w:r w:rsidRPr="000114AE">
              <w:rPr>
                <w:rFonts w:asciiTheme="minorHAnsi" w:hAnsiTheme="minorHAnsi" w:cstheme="minorHAnsi"/>
                <w:sz w:val="20"/>
              </w:rPr>
              <w:t>skin</w:t>
            </w:r>
            <w:r w:rsidRPr="000114AE">
              <w:rPr>
                <w:rFonts w:asciiTheme="minorHAnsi" w:hAnsiTheme="minorHAnsi" w:cstheme="minorHAnsi"/>
                <w:spacing w:val="-13"/>
                <w:sz w:val="20"/>
              </w:rPr>
              <w:t xml:space="preserve"> </w:t>
            </w:r>
            <w:r w:rsidRPr="000114AE">
              <w:rPr>
                <w:rFonts w:asciiTheme="minorHAnsi" w:hAnsiTheme="minorHAnsi" w:cstheme="minorHAnsi"/>
                <w:spacing w:val="-2"/>
                <w:sz w:val="20"/>
              </w:rPr>
              <w:t>disorders</w:t>
            </w:r>
            <w:r w:rsidRPr="000114AE">
              <w:rPr>
                <w:rFonts w:asciiTheme="minorHAnsi" w:hAnsiTheme="minorHAnsi" w:cstheme="minorHAnsi"/>
                <w:sz w:val="20"/>
              </w:rPr>
              <w:tab/>
            </w:r>
            <w:r w:rsidRPr="000114AE">
              <w:rPr>
                <w:rFonts w:asciiTheme="minorHAnsi" w:hAnsiTheme="minorHAnsi" w:cstheme="minorHAnsi"/>
                <w:spacing w:val="-10"/>
              </w:rPr>
              <w:t></w:t>
            </w:r>
          </w:p>
          <w:p w14:paraId="1C447890" w14:textId="77777777" w:rsidR="00B47ADD" w:rsidRPr="000114AE" w:rsidRDefault="009C667D">
            <w:pPr>
              <w:pStyle w:val="TableParagraph"/>
              <w:tabs>
                <w:tab w:val="left" w:pos="3281"/>
              </w:tabs>
              <w:spacing w:line="246" w:lineRule="exact"/>
              <w:rPr>
                <w:rFonts w:asciiTheme="minorHAnsi" w:hAnsiTheme="minorHAnsi" w:cstheme="minorHAnsi"/>
              </w:rPr>
            </w:pPr>
            <w:r w:rsidRPr="000114AE">
              <w:rPr>
                <w:rFonts w:asciiTheme="minorHAnsi" w:hAnsiTheme="minorHAnsi" w:cstheme="minorHAnsi"/>
                <w:spacing w:val="-2"/>
                <w:sz w:val="20"/>
              </w:rPr>
              <w:t>Rheumatoid</w:t>
            </w:r>
            <w:r w:rsidRPr="000114AE">
              <w:rPr>
                <w:rFonts w:asciiTheme="minorHAnsi" w:hAnsiTheme="minorHAnsi" w:cstheme="minorHAnsi"/>
                <w:spacing w:val="-3"/>
                <w:sz w:val="20"/>
              </w:rPr>
              <w:t xml:space="preserve"> </w:t>
            </w:r>
            <w:r w:rsidRPr="000114AE">
              <w:rPr>
                <w:rFonts w:asciiTheme="minorHAnsi" w:hAnsiTheme="minorHAnsi" w:cstheme="minorHAnsi"/>
                <w:spacing w:val="-2"/>
                <w:sz w:val="20"/>
              </w:rPr>
              <w:t>arthritis</w:t>
            </w:r>
            <w:r w:rsidRPr="000114AE">
              <w:rPr>
                <w:rFonts w:asciiTheme="minorHAnsi" w:hAnsiTheme="minorHAnsi" w:cstheme="minorHAnsi"/>
                <w:sz w:val="20"/>
              </w:rPr>
              <w:tab/>
            </w:r>
            <w:r w:rsidRPr="000114AE">
              <w:rPr>
                <w:rFonts w:asciiTheme="minorHAnsi" w:hAnsiTheme="minorHAnsi" w:cstheme="minorHAnsi"/>
                <w:spacing w:val="-10"/>
              </w:rPr>
              <w:t></w:t>
            </w:r>
          </w:p>
          <w:p w14:paraId="09D1FF56" w14:textId="77777777" w:rsidR="00B47ADD" w:rsidRPr="000114AE" w:rsidRDefault="009C667D">
            <w:pPr>
              <w:pStyle w:val="TableParagraph"/>
              <w:tabs>
                <w:tab w:val="left" w:pos="3298"/>
              </w:tabs>
              <w:spacing w:before="1"/>
              <w:rPr>
                <w:rFonts w:asciiTheme="minorHAnsi" w:hAnsiTheme="minorHAnsi" w:cstheme="minorHAnsi"/>
              </w:rPr>
            </w:pPr>
            <w:r w:rsidRPr="000114AE">
              <w:rPr>
                <w:rFonts w:asciiTheme="minorHAnsi" w:hAnsiTheme="minorHAnsi" w:cstheme="minorHAnsi"/>
                <w:spacing w:val="-4"/>
                <w:sz w:val="20"/>
              </w:rPr>
              <w:t>Pain</w:t>
            </w:r>
            <w:r w:rsidRPr="000114AE">
              <w:rPr>
                <w:rFonts w:asciiTheme="minorHAnsi" w:hAnsiTheme="minorHAnsi" w:cstheme="minorHAnsi"/>
                <w:sz w:val="20"/>
              </w:rPr>
              <w:tab/>
            </w:r>
            <w:r w:rsidRPr="000114AE">
              <w:rPr>
                <w:rFonts w:asciiTheme="minorHAnsi" w:hAnsiTheme="minorHAnsi" w:cstheme="minorHAnsi"/>
                <w:spacing w:val="-10"/>
              </w:rPr>
              <w:t></w:t>
            </w:r>
          </w:p>
          <w:p w14:paraId="583D439B" w14:textId="77777777" w:rsidR="00B47ADD" w:rsidRPr="000114AE" w:rsidRDefault="009C667D">
            <w:pPr>
              <w:pStyle w:val="TableParagraph"/>
              <w:tabs>
                <w:tab w:val="left" w:pos="3295"/>
              </w:tabs>
              <w:spacing w:before="1" w:line="237" w:lineRule="exact"/>
              <w:rPr>
                <w:rFonts w:asciiTheme="minorHAnsi" w:hAnsiTheme="minorHAnsi" w:cstheme="minorHAnsi"/>
              </w:rPr>
            </w:pPr>
            <w:r w:rsidRPr="000114AE">
              <w:rPr>
                <w:rFonts w:asciiTheme="minorHAnsi" w:hAnsiTheme="minorHAnsi" w:cstheme="minorHAnsi"/>
                <w:spacing w:val="-2"/>
                <w:sz w:val="20"/>
              </w:rPr>
              <w:t>Immobility</w:t>
            </w:r>
            <w:r w:rsidRPr="000114AE">
              <w:rPr>
                <w:rFonts w:asciiTheme="minorHAnsi" w:hAnsiTheme="minorHAnsi" w:cstheme="minorHAnsi"/>
                <w:sz w:val="20"/>
              </w:rPr>
              <w:tab/>
            </w:r>
            <w:r w:rsidRPr="000114AE">
              <w:rPr>
                <w:rFonts w:asciiTheme="minorHAnsi" w:hAnsiTheme="minorHAnsi" w:cstheme="minorHAnsi"/>
                <w:spacing w:val="-10"/>
              </w:rPr>
              <w:t></w:t>
            </w:r>
          </w:p>
          <w:p w14:paraId="41578872" w14:textId="77777777" w:rsidR="00B47ADD" w:rsidRPr="000114AE" w:rsidRDefault="009C667D">
            <w:pPr>
              <w:pStyle w:val="TableParagraph"/>
              <w:tabs>
                <w:tab w:val="left" w:pos="3271"/>
              </w:tabs>
              <w:spacing w:line="233" w:lineRule="exact"/>
              <w:rPr>
                <w:rFonts w:asciiTheme="minorHAnsi" w:hAnsiTheme="minorHAnsi" w:cstheme="minorHAnsi"/>
              </w:rPr>
            </w:pPr>
            <w:r w:rsidRPr="000114AE">
              <w:rPr>
                <w:rFonts w:asciiTheme="minorHAnsi" w:hAnsiTheme="minorHAnsi" w:cstheme="minorHAnsi"/>
                <w:spacing w:val="-2"/>
                <w:sz w:val="20"/>
              </w:rPr>
              <w:t>Obesity</w:t>
            </w:r>
            <w:r w:rsidRPr="000114AE">
              <w:rPr>
                <w:rFonts w:asciiTheme="minorHAnsi" w:hAnsiTheme="minorHAnsi" w:cstheme="minorHAnsi"/>
                <w:sz w:val="20"/>
              </w:rPr>
              <w:tab/>
            </w:r>
            <w:r w:rsidRPr="000114AE">
              <w:rPr>
                <w:rFonts w:asciiTheme="minorHAnsi" w:hAnsiTheme="minorHAnsi" w:cstheme="minorHAnsi"/>
                <w:spacing w:val="-10"/>
              </w:rPr>
              <w:t></w:t>
            </w:r>
          </w:p>
        </w:tc>
        <w:tc>
          <w:tcPr>
            <w:tcW w:w="5347" w:type="dxa"/>
            <w:gridSpan w:val="2"/>
            <w:tcBorders>
              <w:top w:val="single" w:sz="4" w:space="0" w:color="000000"/>
              <w:left w:val="single" w:sz="4" w:space="0" w:color="000000"/>
              <w:bottom w:val="single" w:sz="4" w:space="0" w:color="000000"/>
              <w:right w:val="single" w:sz="4" w:space="0" w:color="000000"/>
            </w:tcBorders>
          </w:tcPr>
          <w:p w14:paraId="561A4FE9" w14:textId="77777777" w:rsidR="00B47ADD" w:rsidRPr="000114AE" w:rsidRDefault="009C667D">
            <w:pPr>
              <w:pStyle w:val="TableParagraph"/>
              <w:spacing w:before="1"/>
              <w:ind w:left="107"/>
              <w:rPr>
                <w:rFonts w:asciiTheme="minorHAnsi" w:hAnsiTheme="minorHAnsi" w:cstheme="minorHAnsi"/>
                <w:b/>
                <w:sz w:val="20"/>
              </w:rPr>
            </w:pPr>
            <w:r w:rsidRPr="000114AE">
              <w:rPr>
                <w:rFonts w:asciiTheme="minorHAnsi" w:hAnsiTheme="minorHAnsi" w:cstheme="minorHAnsi"/>
                <w:b/>
                <w:spacing w:val="-2"/>
                <w:sz w:val="20"/>
              </w:rPr>
              <w:t>Medication:</w:t>
            </w:r>
          </w:p>
          <w:p w14:paraId="4A7876F5" w14:textId="77777777" w:rsidR="00B47ADD" w:rsidRPr="000114AE" w:rsidRDefault="00B47ADD">
            <w:pPr>
              <w:pStyle w:val="TableParagraph"/>
              <w:ind w:left="0"/>
              <w:rPr>
                <w:rFonts w:asciiTheme="minorHAnsi" w:hAnsiTheme="minorHAnsi" w:cstheme="minorHAnsi"/>
                <w:sz w:val="24"/>
              </w:rPr>
            </w:pPr>
          </w:p>
          <w:p w14:paraId="0A7882A1" w14:textId="77777777" w:rsidR="00B47ADD" w:rsidRPr="000114AE" w:rsidRDefault="00B47ADD">
            <w:pPr>
              <w:pStyle w:val="TableParagraph"/>
              <w:ind w:left="0"/>
              <w:rPr>
                <w:rFonts w:asciiTheme="minorHAnsi" w:hAnsiTheme="minorHAnsi" w:cstheme="minorHAnsi"/>
                <w:sz w:val="24"/>
              </w:rPr>
            </w:pPr>
          </w:p>
          <w:p w14:paraId="4C380400" w14:textId="77777777" w:rsidR="00B47ADD" w:rsidRPr="000114AE" w:rsidRDefault="00B47ADD">
            <w:pPr>
              <w:pStyle w:val="TableParagraph"/>
              <w:ind w:left="0"/>
              <w:rPr>
                <w:rFonts w:asciiTheme="minorHAnsi" w:hAnsiTheme="minorHAnsi" w:cstheme="minorHAnsi"/>
                <w:sz w:val="24"/>
              </w:rPr>
            </w:pPr>
          </w:p>
          <w:p w14:paraId="1BFE3F9B" w14:textId="77777777" w:rsidR="00B47ADD" w:rsidRPr="000114AE" w:rsidRDefault="00B47ADD">
            <w:pPr>
              <w:pStyle w:val="TableParagraph"/>
              <w:ind w:left="0"/>
              <w:rPr>
                <w:rFonts w:asciiTheme="minorHAnsi" w:hAnsiTheme="minorHAnsi" w:cstheme="minorHAnsi"/>
                <w:sz w:val="24"/>
              </w:rPr>
            </w:pPr>
          </w:p>
          <w:p w14:paraId="03DADB5A" w14:textId="77777777" w:rsidR="00B47ADD" w:rsidRPr="000114AE" w:rsidRDefault="00B47ADD">
            <w:pPr>
              <w:pStyle w:val="TableParagraph"/>
              <w:ind w:left="0"/>
              <w:rPr>
                <w:rFonts w:asciiTheme="minorHAnsi" w:hAnsiTheme="minorHAnsi" w:cstheme="minorHAnsi"/>
                <w:sz w:val="24"/>
              </w:rPr>
            </w:pPr>
          </w:p>
          <w:p w14:paraId="7E1DCE74" w14:textId="77777777" w:rsidR="00B47ADD" w:rsidRPr="000114AE" w:rsidRDefault="00B47ADD">
            <w:pPr>
              <w:pStyle w:val="TableParagraph"/>
              <w:ind w:left="0"/>
              <w:rPr>
                <w:rFonts w:asciiTheme="minorHAnsi" w:hAnsiTheme="minorHAnsi" w:cstheme="minorHAnsi"/>
                <w:sz w:val="24"/>
              </w:rPr>
            </w:pPr>
          </w:p>
          <w:p w14:paraId="58863246" w14:textId="77777777" w:rsidR="00B47ADD" w:rsidRPr="000114AE" w:rsidRDefault="00B47ADD">
            <w:pPr>
              <w:pStyle w:val="TableParagraph"/>
              <w:ind w:left="0"/>
              <w:rPr>
                <w:rFonts w:asciiTheme="minorHAnsi" w:hAnsiTheme="minorHAnsi" w:cstheme="minorHAnsi"/>
                <w:sz w:val="24"/>
              </w:rPr>
            </w:pPr>
          </w:p>
          <w:p w14:paraId="2F438444" w14:textId="77777777" w:rsidR="00B47ADD" w:rsidRPr="000114AE" w:rsidRDefault="00B47ADD">
            <w:pPr>
              <w:pStyle w:val="TableParagraph"/>
              <w:spacing w:before="2"/>
              <w:ind w:left="0"/>
              <w:rPr>
                <w:rFonts w:asciiTheme="minorHAnsi" w:hAnsiTheme="minorHAnsi" w:cstheme="minorHAnsi"/>
                <w:sz w:val="21"/>
              </w:rPr>
            </w:pPr>
          </w:p>
          <w:p w14:paraId="4C360091" w14:textId="77777777" w:rsidR="00B47ADD" w:rsidRPr="000114AE" w:rsidRDefault="009C667D">
            <w:pPr>
              <w:pStyle w:val="TableParagraph"/>
              <w:spacing w:before="1"/>
              <w:ind w:left="107"/>
              <w:rPr>
                <w:rFonts w:asciiTheme="minorHAnsi" w:hAnsiTheme="minorHAnsi" w:cstheme="minorHAnsi"/>
                <w:b/>
                <w:sz w:val="20"/>
              </w:rPr>
            </w:pPr>
            <w:r w:rsidRPr="000114AE">
              <w:rPr>
                <w:rFonts w:asciiTheme="minorHAnsi" w:hAnsiTheme="minorHAnsi" w:cstheme="minorHAnsi"/>
                <w:b/>
                <w:spacing w:val="-2"/>
                <w:sz w:val="20"/>
              </w:rPr>
              <w:t>Allergies</w:t>
            </w:r>
          </w:p>
        </w:tc>
      </w:tr>
      <w:tr w:rsidR="00B47ADD" w:rsidRPr="000114AE" w14:paraId="2BB541CB" w14:textId="77777777" w:rsidTr="00EC2E7F">
        <w:trPr>
          <w:trHeight w:val="1988"/>
        </w:trPr>
        <w:tc>
          <w:tcPr>
            <w:tcW w:w="10643" w:type="dxa"/>
            <w:gridSpan w:val="4"/>
            <w:tcBorders>
              <w:top w:val="single" w:sz="4" w:space="0" w:color="000000"/>
              <w:left w:val="single" w:sz="4" w:space="0" w:color="000000"/>
              <w:bottom w:val="single" w:sz="4" w:space="0" w:color="000000"/>
              <w:right w:val="single" w:sz="4" w:space="0" w:color="000000"/>
            </w:tcBorders>
          </w:tcPr>
          <w:p w14:paraId="4B48320F" w14:textId="3EC22B3A" w:rsidR="00B47ADD" w:rsidRPr="000114AE" w:rsidRDefault="009C667D">
            <w:pPr>
              <w:pStyle w:val="TableParagraph"/>
              <w:spacing w:before="1"/>
              <w:rPr>
                <w:rFonts w:asciiTheme="minorHAnsi" w:hAnsiTheme="minorHAnsi" w:cstheme="minorHAnsi"/>
                <w:b/>
                <w:sz w:val="20"/>
              </w:rPr>
            </w:pPr>
            <w:r w:rsidRPr="000114AE">
              <w:rPr>
                <w:rFonts w:asciiTheme="minorHAnsi" w:hAnsiTheme="minorHAnsi" w:cstheme="minorHAnsi"/>
                <w:b/>
                <w:sz w:val="20"/>
              </w:rPr>
              <w:t>Any</w:t>
            </w:r>
            <w:r w:rsidRPr="000114AE">
              <w:rPr>
                <w:rFonts w:asciiTheme="minorHAnsi" w:hAnsiTheme="minorHAnsi" w:cstheme="minorHAnsi"/>
                <w:b/>
                <w:spacing w:val="-7"/>
                <w:sz w:val="20"/>
              </w:rPr>
              <w:t xml:space="preserve"> </w:t>
            </w:r>
            <w:r w:rsidRPr="000114AE">
              <w:rPr>
                <w:rFonts w:asciiTheme="minorHAnsi" w:hAnsiTheme="minorHAnsi" w:cstheme="minorHAnsi"/>
                <w:b/>
                <w:sz w:val="20"/>
              </w:rPr>
              <w:t>other</w:t>
            </w:r>
            <w:r w:rsidRPr="000114AE">
              <w:rPr>
                <w:rFonts w:asciiTheme="minorHAnsi" w:hAnsiTheme="minorHAnsi" w:cstheme="minorHAnsi"/>
                <w:b/>
                <w:spacing w:val="-8"/>
                <w:sz w:val="20"/>
              </w:rPr>
              <w:t xml:space="preserve"> </w:t>
            </w:r>
            <w:r w:rsidRPr="000114AE">
              <w:rPr>
                <w:rFonts w:asciiTheme="minorHAnsi" w:hAnsiTheme="minorHAnsi" w:cstheme="minorHAnsi"/>
                <w:b/>
                <w:sz w:val="20"/>
              </w:rPr>
              <w:t>relevant</w:t>
            </w:r>
            <w:r w:rsidRPr="000114AE">
              <w:rPr>
                <w:rFonts w:asciiTheme="minorHAnsi" w:hAnsiTheme="minorHAnsi" w:cstheme="minorHAnsi"/>
                <w:b/>
                <w:spacing w:val="-8"/>
                <w:sz w:val="20"/>
              </w:rPr>
              <w:t xml:space="preserve"> </w:t>
            </w:r>
            <w:r w:rsidRPr="000114AE">
              <w:rPr>
                <w:rFonts w:asciiTheme="minorHAnsi" w:hAnsiTheme="minorHAnsi" w:cstheme="minorHAnsi"/>
                <w:b/>
                <w:sz w:val="20"/>
              </w:rPr>
              <w:t>medical/social</w:t>
            </w:r>
            <w:r w:rsidRPr="000114AE">
              <w:rPr>
                <w:rFonts w:asciiTheme="minorHAnsi" w:hAnsiTheme="minorHAnsi" w:cstheme="minorHAnsi"/>
                <w:b/>
                <w:spacing w:val="-9"/>
                <w:sz w:val="20"/>
              </w:rPr>
              <w:t xml:space="preserve"> </w:t>
            </w:r>
            <w:r w:rsidRPr="000114AE">
              <w:rPr>
                <w:rFonts w:asciiTheme="minorHAnsi" w:hAnsiTheme="minorHAnsi" w:cstheme="minorHAnsi"/>
                <w:b/>
                <w:sz w:val="20"/>
              </w:rPr>
              <w:t>history?</w:t>
            </w:r>
            <w:r w:rsidRPr="000114AE">
              <w:rPr>
                <w:rFonts w:asciiTheme="minorHAnsi" w:hAnsiTheme="minorHAnsi" w:cstheme="minorHAnsi"/>
                <w:b/>
                <w:spacing w:val="-9"/>
                <w:sz w:val="20"/>
              </w:rPr>
              <w:t xml:space="preserve"> </w:t>
            </w:r>
            <w:r w:rsidRPr="000114AE">
              <w:rPr>
                <w:rFonts w:asciiTheme="minorHAnsi" w:hAnsiTheme="minorHAnsi" w:cstheme="minorHAnsi"/>
                <w:b/>
                <w:sz w:val="20"/>
              </w:rPr>
              <w:t>Are</w:t>
            </w:r>
            <w:r w:rsidRPr="000114AE">
              <w:rPr>
                <w:rFonts w:asciiTheme="minorHAnsi" w:hAnsiTheme="minorHAnsi" w:cstheme="minorHAnsi"/>
                <w:b/>
                <w:spacing w:val="-6"/>
                <w:sz w:val="20"/>
              </w:rPr>
              <w:t xml:space="preserve"> </w:t>
            </w:r>
            <w:r w:rsidRPr="000114AE">
              <w:rPr>
                <w:rFonts w:asciiTheme="minorHAnsi" w:hAnsiTheme="minorHAnsi" w:cstheme="minorHAnsi"/>
                <w:b/>
                <w:sz w:val="20"/>
              </w:rPr>
              <w:t>there</w:t>
            </w:r>
            <w:r w:rsidRPr="000114AE">
              <w:rPr>
                <w:rFonts w:asciiTheme="minorHAnsi" w:hAnsiTheme="minorHAnsi" w:cstheme="minorHAnsi"/>
                <w:b/>
                <w:spacing w:val="-6"/>
                <w:sz w:val="20"/>
              </w:rPr>
              <w:t xml:space="preserve"> </w:t>
            </w:r>
            <w:r w:rsidRPr="000114AE">
              <w:rPr>
                <w:rFonts w:asciiTheme="minorHAnsi" w:hAnsiTheme="minorHAnsi" w:cstheme="minorHAnsi"/>
                <w:b/>
                <w:sz w:val="20"/>
              </w:rPr>
              <w:t>any</w:t>
            </w:r>
            <w:r w:rsidRPr="000114AE">
              <w:rPr>
                <w:rFonts w:asciiTheme="minorHAnsi" w:hAnsiTheme="minorHAnsi" w:cstheme="minorHAnsi"/>
                <w:b/>
                <w:spacing w:val="-7"/>
                <w:sz w:val="20"/>
              </w:rPr>
              <w:t xml:space="preserve"> </w:t>
            </w:r>
            <w:r w:rsidRPr="000114AE">
              <w:rPr>
                <w:rFonts w:asciiTheme="minorHAnsi" w:hAnsiTheme="minorHAnsi" w:cstheme="minorHAnsi"/>
                <w:b/>
                <w:sz w:val="20"/>
              </w:rPr>
              <w:t>factors</w:t>
            </w:r>
            <w:r w:rsidRPr="000114AE">
              <w:rPr>
                <w:rFonts w:asciiTheme="minorHAnsi" w:hAnsiTheme="minorHAnsi" w:cstheme="minorHAnsi"/>
                <w:b/>
                <w:spacing w:val="-3"/>
                <w:sz w:val="20"/>
              </w:rPr>
              <w:t xml:space="preserve"> </w:t>
            </w:r>
            <w:r w:rsidRPr="000114AE">
              <w:rPr>
                <w:rFonts w:asciiTheme="minorHAnsi" w:hAnsiTheme="minorHAnsi" w:cstheme="minorHAnsi"/>
                <w:b/>
                <w:sz w:val="20"/>
              </w:rPr>
              <w:t>that</w:t>
            </w:r>
            <w:r w:rsidRPr="000114AE">
              <w:rPr>
                <w:rFonts w:asciiTheme="minorHAnsi" w:hAnsiTheme="minorHAnsi" w:cstheme="minorHAnsi"/>
                <w:b/>
                <w:spacing w:val="-6"/>
                <w:sz w:val="20"/>
              </w:rPr>
              <w:t xml:space="preserve"> </w:t>
            </w:r>
            <w:r w:rsidRPr="000114AE">
              <w:rPr>
                <w:rFonts w:asciiTheme="minorHAnsi" w:hAnsiTheme="minorHAnsi" w:cstheme="minorHAnsi"/>
                <w:b/>
                <w:sz w:val="20"/>
              </w:rPr>
              <w:t>could</w:t>
            </w:r>
            <w:r w:rsidRPr="000114AE">
              <w:rPr>
                <w:rFonts w:asciiTheme="minorHAnsi" w:hAnsiTheme="minorHAnsi" w:cstheme="minorHAnsi"/>
                <w:b/>
                <w:spacing w:val="-8"/>
                <w:sz w:val="20"/>
              </w:rPr>
              <w:t xml:space="preserve"> </w:t>
            </w:r>
            <w:r w:rsidRPr="000114AE">
              <w:rPr>
                <w:rFonts w:asciiTheme="minorHAnsi" w:hAnsiTheme="minorHAnsi" w:cstheme="minorHAnsi"/>
                <w:b/>
                <w:sz w:val="20"/>
              </w:rPr>
              <w:t>have</w:t>
            </w:r>
            <w:r w:rsidRPr="000114AE">
              <w:rPr>
                <w:rFonts w:asciiTheme="minorHAnsi" w:hAnsiTheme="minorHAnsi" w:cstheme="minorHAnsi"/>
                <w:b/>
                <w:spacing w:val="-8"/>
                <w:sz w:val="20"/>
              </w:rPr>
              <w:t xml:space="preserve"> </w:t>
            </w:r>
            <w:r w:rsidRPr="000114AE">
              <w:rPr>
                <w:rFonts w:asciiTheme="minorHAnsi" w:hAnsiTheme="minorHAnsi" w:cstheme="minorHAnsi"/>
                <w:b/>
                <w:sz w:val="20"/>
              </w:rPr>
              <w:t>implications</w:t>
            </w:r>
            <w:r w:rsidRPr="000114AE">
              <w:rPr>
                <w:rFonts w:asciiTheme="minorHAnsi" w:hAnsiTheme="minorHAnsi" w:cstheme="minorHAnsi"/>
                <w:b/>
                <w:spacing w:val="-6"/>
                <w:sz w:val="20"/>
              </w:rPr>
              <w:t xml:space="preserve"> </w:t>
            </w:r>
            <w:r w:rsidRPr="000114AE">
              <w:rPr>
                <w:rFonts w:asciiTheme="minorHAnsi" w:hAnsiTheme="minorHAnsi" w:cstheme="minorHAnsi"/>
                <w:b/>
                <w:sz w:val="20"/>
              </w:rPr>
              <w:t>on</w:t>
            </w:r>
            <w:r w:rsidRPr="000114AE">
              <w:rPr>
                <w:rFonts w:asciiTheme="minorHAnsi" w:hAnsiTheme="minorHAnsi" w:cstheme="minorHAnsi"/>
                <w:b/>
                <w:spacing w:val="-6"/>
                <w:sz w:val="20"/>
              </w:rPr>
              <w:t xml:space="preserve"> </w:t>
            </w:r>
            <w:r w:rsidRPr="000114AE">
              <w:rPr>
                <w:rFonts w:asciiTheme="minorHAnsi" w:hAnsiTheme="minorHAnsi" w:cstheme="minorHAnsi"/>
                <w:b/>
                <w:sz w:val="20"/>
              </w:rPr>
              <w:t>the oedema management? Please see overleaf.</w:t>
            </w:r>
            <w:r w:rsidR="00A26E53" w:rsidRPr="000114AE">
              <w:rPr>
                <w:rFonts w:asciiTheme="minorHAnsi" w:hAnsiTheme="minorHAnsi" w:cstheme="minorHAnsi"/>
                <w:noProof/>
              </w:rPr>
              <w:t xml:space="preserve"> </w:t>
            </w:r>
          </w:p>
        </w:tc>
      </w:tr>
    </w:tbl>
    <w:p w14:paraId="4FE47563" w14:textId="23E73BE5" w:rsidR="00B47ADD" w:rsidRPr="000114AE" w:rsidRDefault="00B47ADD" w:rsidP="00EC2E7F">
      <w:pPr>
        <w:pStyle w:val="BodyText"/>
        <w:ind w:left="0"/>
        <w:rPr>
          <w:rFonts w:asciiTheme="minorHAnsi" w:hAnsiTheme="minorHAnsi" w:cstheme="minorHAnsi"/>
        </w:rPr>
      </w:pPr>
    </w:p>
    <w:sectPr w:rsidR="00B47ADD" w:rsidRPr="000114AE">
      <w:pgSz w:w="11920" w:h="16850"/>
      <w:pgMar w:top="320" w:right="4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2E99"/>
    <w:multiLevelType w:val="hybridMultilevel"/>
    <w:tmpl w:val="BC465C78"/>
    <w:lvl w:ilvl="0" w:tplc="F39A0CF2">
      <w:numFmt w:val="bullet"/>
      <w:lvlText w:val="•"/>
      <w:lvlJc w:val="left"/>
      <w:pPr>
        <w:ind w:left="594" w:hanging="363"/>
      </w:pPr>
      <w:rPr>
        <w:rFonts w:ascii="Arial" w:eastAsia="Arial" w:hAnsi="Arial" w:cs="Arial" w:hint="default"/>
        <w:b w:val="0"/>
        <w:bCs w:val="0"/>
        <w:i w:val="0"/>
        <w:iCs w:val="0"/>
        <w:spacing w:val="0"/>
        <w:w w:val="129"/>
        <w:sz w:val="20"/>
        <w:szCs w:val="20"/>
        <w:lang w:val="en-US" w:eastAsia="en-US" w:bidi="ar-SA"/>
      </w:rPr>
    </w:lvl>
    <w:lvl w:ilvl="1" w:tplc="EB9444CA">
      <w:numFmt w:val="bullet"/>
      <w:lvlText w:val="•"/>
      <w:lvlJc w:val="left"/>
      <w:pPr>
        <w:ind w:left="1627" w:hanging="363"/>
      </w:pPr>
      <w:rPr>
        <w:rFonts w:hint="default"/>
        <w:lang w:val="en-US" w:eastAsia="en-US" w:bidi="ar-SA"/>
      </w:rPr>
    </w:lvl>
    <w:lvl w:ilvl="2" w:tplc="77D49A86">
      <w:numFmt w:val="bullet"/>
      <w:lvlText w:val="•"/>
      <w:lvlJc w:val="left"/>
      <w:pPr>
        <w:ind w:left="2654" w:hanging="363"/>
      </w:pPr>
      <w:rPr>
        <w:rFonts w:hint="default"/>
        <w:lang w:val="en-US" w:eastAsia="en-US" w:bidi="ar-SA"/>
      </w:rPr>
    </w:lvl>
    <w:lvl w:ilvl="3" w:tplc="940ADC2A">
      <w:numFmt w:val="bullet"/>
      <w:lvlText w:val="•"/>
      <w:lvlJc w:val="left"/>
      <w:pPr>
        <w:ind w:left="3681" w:hanging="363"/>
      </w:pPr>
      <w:rPr>
        <w:rFonts w:hint="default"/>
        <w:lang w:val="en-US" w:eastAsia="en-US" w:bidi="ar-SA"/>
      </w:rPr>
    </w:lvl>
    <w:lvl w:ilvl="4" w:tplc="BA9A23CA">
      <w:numFmt w:val="bullet"/>
      <w:lvlText w:val="•"/>
      <w:lvlJc w:val="left"/>
      <w:pPr>
        <w:ind w:left="4708" w:hanging="363"/>
      </w:pPr>
      <w:rPr>
        <w:rFonts w:hint="default"/>
        <w:lang w:val="en-US" w:eastAsia="en-US" w:bidi="ar-SA"/>
      </w:rPr>
    </w:lvl>
    <w:lvl w:ilvl="5" w:tplc="859A089A">
      <w:numFmt w:val="bullet"/>
      <w:lvlText w:val="•"/>
      <w:lvlJc w:val="left"/>
      <w:pPr>
        <w:ind w:left="5735" w:hanging="363"/>
      </w:pPr>
      <w:rPr>
        <w:rFonts w:hint="default"/>
        <w:lang w:val="en-US" w:eastAsia="en-US" w:bidi="ar-SA"/>
      </w:rPr>
    </w:lvl>
    <w:lvl w:ilvl="6" w:tplc="51709402">
      <w:numFmt w:val="bullet"/>
      <w:lvlText w:val="•"/>
      <w:lvlJc w:val="left"/>
      <w:pPr>
        <w:ind w:left="6762" w:hanging="363"/>
      </w:pPr>
      <w:rPr>
        <w:rFonts w:hint="default"/>
        <w:lang w:val="en-US" w:eastAsia="en-US" w:bidi="ar-SA"/>
      </w:rPr>
    </w:lvl>
    <w:lvl w:ilvl="7" w:tplc="BC7EDA2A">
      <w:numFmt w:val="bullet"/>
      <w:lvlText w:val="•"/>
      <w:lvlJc w:val="left"/>
      <w:pPr>
        <w:ind w:left="7789" w:hanging="363"/>
      </w:pPr>
      <w:rPr>
        <w:rFonts w:hint="default"/>
        <w:lang w:val="en-US" w:eastAsia="en-US" w:bidi="ar-SA"/>
      </w:rPr>
    </w:lvl>
    <w:lvl w:ilvl="8" w:tplc="1BCCCE50">
      <w:numFmt w:val="bullet"/>
      <w:lvlText w:val="•"/>
      <w:lvlJc w:val="left"/>
      <w:pPr>
        <w:ind w:left="8816" w:hanging="363"/>
      </w:pPr>
      <w:rPr>
        <w:rFonts w:hint="default"/>
        <w:lang w:val="en-US" w:eastAsia="en-US" w:bidi="ar-SA"/>
      </w:rPr>
    </w:lvl>
  </w:abstractNum>
  <w:num w:numId="1" w16cid:durableId="151546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DD"/>
    <w:rsid w:val="00006E68"/>
    <w:rsid w:val="000114AE"/>
    <w:rsid w:val="00081E5E"/>
    <w:rsid w:val="00185A13"/>
    <w:rsid w:val="001C3E5F"/>
    <w:rsid w:val="00280D7D"/>
    <w:rsid w:val="00323B70"/>
    <w:rsid w:val="003F2BE1"/>
    <w:rsid w:val="004E267B"/>
    <w:rsid w:val="00582821"/>
    <w:rsid w:val="006F14FB"/>
    <w:rsid w:val="00785ECD"/>
    <w:rsid w:val="00903E77"/>
    <w:rsid w:val="009C667D"/>
    <w:rsid w:val="009E7B6A"/>
    <w:rsid w:val="00A26E53"/>
    <w:rsid w:val="00A54D62"/>
    <w:rsid w:val="00AB5EE2"/>
    <w:rsid w:val="00B47ADD"/>
    <w:rsid w:val="00C603FA"/>
    <w:rsid w:val="00CF264D"/>
    <w:rsid w:val="00D0518A"/>
    <w:rsid w:val="00E15340"/>
    <w:rsid w:val="00EC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DC2"/>
  <w15:docId w15:val="{F335846D-8A7A-487F-8BB2-14DF9E49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52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20"/>
      <w:szCs w:val="20"/>
    </w:rPr>
  </w:style>
  <w:style w:type="paragraph" w:styleId="ListParagraph">
    <w:name w:val="List Paragraph"/>
    <w:basedOn w:val="Normal"/>
    <w:uiPriority w:val="1"/>
    <w:qFormat/>
    <w:pPr>
      <w:spacing w:line="241" w:lineRule="exact"/>
      <w:ind w:left="594" w:hanging="362"/>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3F2BE1"/>
    <w:rPr>
      <w:color w:val="0000FF" w:themeColor="hyperlink"/>
      <w:u w:val="single"/>
    </w:rPr>
  </w:style>
  <w:style w:type="character" w:styleId="UnresolvedMention">
    <w:name w:val="Unresolved Mention"/>
    <w:basedOn w:val="DefaultParagraphFont"/>
    <w:uiPriority w:val="99"/>
    <w:semiHidden/>
    <w:unhideWhenUsed/>
    <w:rsid w:val="003F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2F1066E449F40A662319B26A5E5AB" ma:contentTypeVersion="18" ma:contentTypeDescription="Create a new document." ma:contentTypeScope="" ma:versionID="2694a2af10f959778496b953fba09a85">
  <xsd:schema xmlns:xsd="http://www.w3.org/2001/XMLSchema" xmlns:xs="http://www.w3.org/2001/XMLSchema" xmlns:p="http://schemas.microsoft.com/office/2006/metadata/properties" xmlns:ns2="5db2b852-ffd8-4926-9a93-44909a0152e7" xmlns:ns3="479b31a3-8cd0-47d0-959c-f515ed1d6c0e" targetNamespace="http://schemas.microsoft.com/office/2006/metadata/properties" ma:root="true" ma:fieldsID="bfcc03c3b69f469f6f2f070894c020e5" ns2:_="" ns3:_="">
    <xsd:import namespace="5db2b852-ffd8-4926-9a93-44909a0152e7"/>
    <xsd:import namespace="479b31a3-8cd0-47d0-959c-f515ed1d6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b852-ffd8-4926-9a93-44909a015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8cf83-ee29-43ea-9a83-178c1b617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b31a3-8cd0-47d0-959c-f515ed1d6c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e7fd06-c7e6-4554-bc51-8f7afa1a4835}" ma:internalName="TaxCatchAll" ma:showField="CatchAllData" ma:web="479b31a3-8cd0-47d0-959c-f515ed1d6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A5641-568C-4E16-92E4-5F4ECFE9F9C0}">
  <ds:schemaRefs>
    <ds:schemaRef ds:uri="http://schemas.microsoft.com/sharepoint/v3/contenttype/forms"/>
  </ds:schemaRefs>
</ds:datastoreItem>
</file>

<file path=customXml/itemProps2.xml><?xml version="1.0" encoding="utf-8"?>
<ds:datastoreItem xmlns:ds="http://schemas.openxmlformats.org/officeDocument/2006/customXml" ds:itemID="{F01583A2-1232-4BC5-BD1A-F446832E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b852-ffd8-4926-9a93-44909a0152e7"/>
    <ds:schemaRef ds:uri="479b31a3-8cd0-47d0-959c-f515ed1d6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St Oswald’s Hospice Referral Form</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Oswald’s Hospice Referral Form</dc:title>
  <dc:creator>victoriak</dc:creator>
  <cp:lastModifiedBy>Lindsey Lister</cp:lastModifiedBy>
  <cp:revision>2</cp:revision>
  <dcterms:created xsi:type="dcterms:W3CDTF">2023-09-04T15:23:00Z</dcterms:created>
  <dcterms:modified xsi:type="dcterms:W3CDTF">2023-09-04T15:23:00Z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2016</vt:lpwstr>
  </property>
  <property fmtid="{D5CDD505-2E9C-101B-9397-08002B2CF9AE}" pid="4" name="LastSaved">
    <vt:filetime>2023-08-31T00:00:00Z</vt:filetime>
  </property>
  <property fmtid="{D5CDD505-2E9C-101B-9397-08002B2CF9AE}" pid="5" name="Producer">
    <vt:lpwstr>Microsoft® Word 2016</vt:lpwstr>
  </property>
</Properties>
</file>